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05" w:rsidRDefault="002C59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479" w:type="dxa"/>
        <w:tblInd w:w="-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8"/>
        <w:gridCol w:w="2752"/>
        <w:gridCol w:w="2752"/>
        <w:gridCol w:w="2752"/>
        <w:gridCol w:w="2752"/>
        <w:gridCol w:w="2753"/>
      </w:tblGrid>
      <w:tr w:rsidR="002C5905" w:rsidTr="00DB6A87">
        <w:tc>
          <w:tcPr>
            <w:tcW w:w="14479" w:type="dxa"/>
            <w:gridSpan w:val="6"/>
            <w:shd w:val="clear" w:color="auto" w:fill="FDEADA"/>
            <w:vAlign w:val="bottom"/>
          </w:tcPr>
          <w:p w:rsidR="002C5905" w:rsidRPr="00DB6A87" w:rsidRDefault="00EE6330" w:rsidP="00DB6A87">
            <w:pPr>
              <w:jc w:val="center"/>
              <w:rPr>
                <w:b/>
                <w:sz w:val="28"/>
              </w:rPr>
            </w:pPr>
            <w:bookmarkStart w:id="0" w:name="_heading=h.gjdgxs" w:colFirst="0" w:colLast="0"/>
            <w:bookmarkEnd w:id="0"/>
            <w:r w:rsidRPr="00DB6A87">
              <w:rPr>
                <w:b/>
                <w:sz w:val="36"/>
              </w:rPr>
              <w:t xml:space="preserve">Nursery Timetable – </w:t>
            </w:r>
            <w:r w:rsidR="001A2ABC">
              <w:rPr>
                <w:b/>
                <w:sz w:val="36"/>
              </w:rPr>
              <w:t>2023-24</w:t>
            </w:r>
            <w:bookmarkStart w:id="1" w:name="_GoBack"/>
            <w:bookmarkEnd w:id="1"/>
          </w:p>
        </w:tc>
      </w:tr>
      <w:tr w:rsidR="002C5905" w:rsidRPr="00DB6A87" w:rsidTr="00DB6A87">
        <w:tc>
          <w:tcPr>
            <w:tcW w:w="718" w:type="dxa"/>
            <w:shd w:val="clear" w:color="auto" w:fill="auto"/>
          </w:tcPr>
          <w:p w:rsidR="002C5905" w:rsidRPr="00DB6A87" w:rsidRDefault="002C5905">
            <w:pPr>
              <w:jc w:val="center"/>
              <w:rPr>
                <w:sz w:val="32"/>
              </w:rPr>
            </w:pPr>
          </w:p>
        </w:tc>
        <w:tc>
          <w:tcPr>
            <w:tcW w:w="2752" w:type="dxa"/>
            <w:shd w:val="clear" w:color="auto" w:fill="DBEEF3"/>
          </w:tcPr>
          <w:p w:rsidR="002C5905" w:rsidRPr="00DB6A87" w:rsidRDefault="00BC7752" w:rsidP="00DB6A87">
            <w:pPr>
              <w:jc w:val="center"/>
              <w:rPr>
                <w:b/>
                <w:sz w:val="32"/>
              </w:rPr>
            </w:pPr>
            <w:r w:rsidRPr="00DB6A87">
              <w:rPr>
                <w:b/>
                <w:sz w:val="32"/>
              </w:rPr>
              <w:t>Monday</w:t>
            </w:r>
          </w:p>
        </w:tc>
        <w:tc>
          <w:tcPr>
            <w:tcW w:w="2752" w:type="dxa"/>
            <w:shd w:val="clear" w:color="auto" w:fill="DBEEF3"/>
          </w:tcPr>
          <w:p w:rsidR="002C5905" w:rsidRPr="00DB6A87" w:rsidRDefault="00BC7752">
            <w:pPr>
              <w:jc w:val="center"/>
              <w:rPr>
                <w:b/>
                <w:sz w:val="32"/>
              </w:rPr>
            </w:pPr>
            <w:r w:rsidRPr="00DB6A87">
              <w:rPr>
                <w:b/>
                <w:sz w:val="32"/>
              </w:rPr>
              <w:t>Tuesday</w:t>
            </w:r>
          </w:p>
        </w:tc>
        <w:tc>
          <w:tcPr>
            <w:tcW w:w="2752" w:type="dxa"/>
            <w:shd w:val="clear" w:color="auto" w:fill="DBEEF3"/>
          </w:tcPr>
          <w:p w:rsidR="002C5905" w:rsidRPr="00DB6A87" w:rsidRDefault="00BC7752">
            <w:pPr>
              <w:jc w:val="center"/>
              <w:rPr>
                <w:b/>
                <w:sz w:val="32"/>
              </w:rPr>
            </w:pPr>
            <w:r w:rsidRPr="00DB6A87">
              <w:rPr>
                <w:b/>
                <w:sz w:val="32"/>
              </w:rPr>
              <w:t>Wednesday</w:t>
            </w:r>
          </w:p>
        </w:tc>
        <w:tc>
          <w:tcPr>
            <w:tcW w:w="2752" w:type="dxa"/>
            <w:shd w:val="clear" w:color="auto" w:fill="DBEEF3"/>
          </w:tcPr>
          <w:p w:rsidR="002C5905" w:rsidRPr="00DB6A87" w:rsidRDefault="00BC7752">
            <w:pPr>
              <w:jc w:val="center"/>
              <w:rPr>
                <w:b/>
                <w:sz w:val="32"/>
              </w:rPr>
            </w:pPr>
            <w:r w:rsidRPr="00DB6A87">
              <w:rPr>
                <w:b/>
                <w:sz w:val="32"/>
              </w:rPr>
              <w:t>Thursday</w:t>
            </w:r>
          </w:p>
        </w:tc>
        <w:tc>
          <w:tcPr>
            <w:tcW w:w="2753" w:type="dxa"/>
            <w:shd w:val="clear" w:color="auto" w:fill="DBEEF3"/>
          </w:tcPr>
          <w:p w:rsidR="002C5905" w:rsidRPr="00DB6A87" w:rsidRDefault="00BC7752">
            <w:pPr>
              <w:jc w:val="center"/>
              <w:rPr>
                <w:b/>
                <w:sz w:val="32"/>
              </w:rPr>
            </w:pPr>
            <w:r w:rsidRPr="00DB6A87">
              <w:rPr>
                <w:b/>
                <w:sz w:val="32"/>
              </w:rPr>
              <w:t>Friday</w:t>
            </w:r>
          </w:p>
        </w:tc>
      </w:tr>
      <w:tr w:rsidR="002C5905" w:rsidTr="00DB6A87">
        <w:trPr>
          <w:trHeight w:val="1178"/>
        </w:trPr>
        <w:tc>
          <w:tcPr>
            <w:tcW w:w="718" w:type="dxa"/>
            <w:shd w:val="clear" w:color="auto" w:fill="FDEADA"/>
          </w:tcPr>
          <w:p w:rsidR="002C5905" w:rsidRDefault="00BC7752">
            <w:r>
              <w:t>9.10</w:t>
            </w:r>
          </w:p>
          <w:p w:rsidR="002C5905" w:rsidRDefault="002C5905"/>
          <w:p w:rsidR="002C5905" w:rsidRDefault="00BC7752">
            <w:r>
              <w:t>9.20</w:t>
            </w:r>
          </w:p>
        </w:tc>
        <w:tc>
          <w:tcPr>
            <w:tcW w:w="2752" w:type="dxa"/>
          </w:tcPr>
          <w:p w:rsidR="002C5905" w:rsidRDefault="00BC7752">
            <w:r>
              <w:t>Register, date, weather</w:t>
            </w:r>
          </w:p>
          <w:p w:rsidR="002C5905" w:rsidRDefault="002C5905"/>
          <w:p w:rsidR="002C5905" w:rsidRDefault="00BC775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Shared Literacy </w:t>
            </w:r>
          </w:p>
        </w:tc>
        <w:tc>
          <w:tcPr>
            <w:tcW w:w="2752" w:type="dxa"/>
          </w:tcPr>
          <w:p w:rsidR="002C5905" w:rsidRDefault="00BC7752">
            <w:r>
              <w:t>Register, date, weather</w:t>
            </w:r>
          </w:p>
          <w:p w:rsidR="002C5905" w:rsidRDefault="002C5905"/>
          <w:p w:rsidR="002C5905" w:rsidRDefault="00BC775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Shared Literacy</w:t>
            </w:r>
          </w:p>
        </w:tc>
        <w:tc>
          <w:tcPr>
            <w:tcW w:w="2752" w:type="dxa"/>
          </w:tcPr>
          <w:p w:rsidR="002C5905" w:rsidRDefault="00BC7752">
            <w:r>
              <w:t>Register, date, weather</w:t>
            </w:r>
          </w:p>
          <w:p w:rsidR="002C5905" w:rsidRDefault="002C5905"/>
          <w:p w:rsidR="002C5905" w:rsidRDefault="00BC775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Shared Literacy</w:t>
            </w:r>
          </w:p>
          <w:p w:rsidR="002C5905" w:rsidRDefault="002C5905"/>
        </w:tc>
        <w:tc>
          <w:tcPr>
            <w:tcW w:w="2752" w:type="dxa"/>
          </w:tcPr>
          <w:p w:rsidR="002C5905" w:rsidRDefault="00BC7752">
            <w:r>
              <w:t>Register, date, weather</w:t>
            </w:r>
          </w:p>
          <w:p w:rsidR="002C5905" w:rsidRDefault="002C5905"/>
          <w:p w:rsidR="002C5905" w:rsidRDefault="00BC7752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Shared Literacy</w:t>
            </w:r>
          </w:p>
          <w:p w:rsidR="002C5905" w:rsidRDefault="002C5905">
            <w:pPr>
              <w:jc w:val="both"/>
            </w:pPr>
          </w:p>
        </w:tc>
        <w:tc>
          <w:tcPr>
            <w:tcW w:w="2753" w:type="dxa"/>
          </w:tcPr>
          <w:p w:rsidR="002C5905" w:rsidRDefault="00BC7752">
            <w:r>
              <w:t>Register, date, weather</w:t>
            </w:r>
          </w:p>
          <w:p w:rsidR="002C5905" w:rsidRDefault="002C5905"/>
          <w:p w:rsidR="002C5905" w:rsidRDefault="00BC775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Shared Literacy</w:t>
            </w:r>
          </w:p>
          <w:p w:rsidR="002C5905" w:rsidRDefault="002C5905"/>
        </w:tc>
      </w:tr>
      <w:tr w:rsidR="002C5905" w:rsidTr="005A2786">
        <w:trPr>
          <w:trHeight w:val="183"/>
        </w:trPr>
        <w:tc>
          <w:tcPr>
            <w:tcW w:w="718" w:type="dxa"/>
            <w:shd w:val="clear" w:color="auto" w:fill="FDEADA"/>
          </w:tcPr>
          <w:p w:rsidR="002C5905" w:rsidRDefault="00BC7752" w:rsidP="005A2786">
            <w:r>
              <w:t>9.30</w:t>
            </w:r>
          </w:p>
          <w:p w:rsidR="002C5905" w:rsidRDefault="002C5905" w:rsidP="005A2786"/>
          <w:p w:rsidR="002C5905" w:rsidRDefault="002C5905" w:rsidP="005A2786"/>
        </w:tc>
        <w:tc>
          <w:tcPr>
            <w:tcW w:w="2752" w:type="dxa"/>
          </w:tcPr>
          <w:p w:rsidR="002C5905" w:rsidRDefault="00BC7752" w:rsidP="005A2786">
            <w:r>
              <w:t xml:space="preserve">Continuous Provision </w:t>
            </w:r>
          </w:p>
          <w:p w:rsidR="002C5905" w:rsidRDefault="00BC7752" w:rsidP="005A2786">
            <w:r>
              <w:t xml:space="preserve">&amp; Adult Led Activities -Guided/Focused Writing &amp; Talk </w:t>
            </w:r>
          </w:p>
        </w:tc>
        <w:tc>
          <w:tcPr>
            <w:tcW w:w="2752" w:type="dxa"/>
          </w:tcPr>
          <w:p w:rsidR="002C5905" w:rsidRDefault="00BC7752" w:rsidP="005A2786">
            <w:r>
              <w:t xml:space="preserve">Continuous Provision </w:t>
            </w:r>
          </w:p>
          <w:p w:rsidR="002C5905" w:rsidRDefault="00BC7752" w:rsidP="005A2786">
            <w:r>
              <w:t xml:space="preserve">&amp; Adult Led Activities -Guided/Focused Writing &amp; Talk </w:t>
            </w:r>
          </w:p>
        </w:tc>
        <w:tc>
          <w:tcPr>
            <w:tcW w:w="2752" w:type="dxa"/>
          </w:tcPr>
          <w:p w:rsidR="002C5905" w:rsidRDefault="00BC7752" w:rsidP="005A2786">
            <w:r>
              <w:t xml:space="preserve">Continuous Provision </w:t>
            </w:r>
          </w:p>
          <w:p w:rsidR="002C5905" w:rsidRDefault="00BC7752" w:rsidP="005A2786">
            <w:r>
              <w:t xml:space="preserve">&amp; Adult Led Activities -Guided/Focused Writing &amp; Talk </w:t>
            </w:r>
          </w:p>
        </w:tc>
        <w:tc>
          <w:tcPr>
            <w:tcW w:w="2752" w:type="dxa"/>
          </w:tcPr>
          <w:p w:rsidR="002C5905" w:rsidRDefault="00BC7752" w:rsidP="005A2786">
            <w:r>
              <w:t xml:space="preserve">Continuous Provision </w:t>
            </w:r>
          </w:p>
          <w:p w:rsidR="002C5905" w:rsidRDefault="00BC7752" w:rsidP="005A2786">
            <w:r>
              <w:t xml:space="preserve">&amp; Adult Led Activities -Guided/Focused Writing &amp; Talk </w:t>
            </w:r>
          </w:p>
        </w:tc>
        <w:tc>
          <w:tcPr>
            <w:tcW w:w="2753" w:type="dxa"/>
          </w:tcPr>
          <w:p w:rsidR="002C5905" w:rsidRDefault="00BC7752" w:rsidP="005A2786">
            <w:r>
              <w:t xml:space="preserve">Continuous Provision </w:t>
            </w:r>
          </w:p>
          <w:p w:rsidR="002C5905" w:rsidRDefault="00BC7752" w:rsidP="005A2786">
            <w:r>
              <w:t xml:space="preserve">&amp; Adult Led Activities -Guided/Focused Writing &amp; Talk </w:t>
            </w:r>
          </w:p>
        </w:tc>
      </w:tr>
      <w:tr w:rsidR="005A2786" w:rsidRPr="005A2786" w:rsidTr="005A2786">
        <w:trPr>
          <w:trHeight w:val="183"/>
        </w:trPr>
        <w:tc>
          <w:tcPr>
            <w:tcW w:w="718" w:type="dxa"/>
            <w:shd w:val="clear" w:color="auto" w:fill="FDEADA"/>
          </w:tcPr>
          <w:p w:rsidR="005A2786" w:rsidRPr="005A2786" w:rsidRDefault="005A2786">
            <w:pPr>
              <w:rPr>
                <w:b/>
              </w:rPr>
            </w:pPr>
            <w:r w:rsidRPr="005A2786">
              <w:rPr>
                <w:b/>
                <w:sz w:val="20"/>
              </w:rPr>
              <w:t>10.45</w:t>
            </w:r>
          </w:p>
        </w:tc>
        <w:tc>
          <w:tcPr>
            <w:tcW w:w="13761" w:type="dxa"/>
            <w:gridSpan w:val="5"/>
          </w:tcPr>
          <w:p w:rsidR="005A2786" w:rsidRPr="005A2786" w:rsidRDefault="005A2786" w:rsidP="005A2786">
            <w:pPr>
              <w:jc w:val="center"/>
              <w:rPr>
                <w:b/>
              </w:rPr>
            </w:pPr>
            <w:r w:rsidRPr="005A2786">
              <w:rPr>
                <w:b/>
              </w:rPr>
              <w:t>Milk and Reflection</w:t>
            </w:r>
          </w:p>
        </w:tc>
      </w:tr>
      <w:tr w:rsidR="00DB6A87" w:rsidTr="00DB6A87">
        <w:trPr>
          <w:trHeight w:val="183"/>
        </w:trPr>
        <w:tc>
          <w:tcPr>
            <w:tcW w:w="718" w:type="dxa"/>
            <w:shd w:val="clear" w:color="auto" w:fill="FDEADA"/>
          </w:tcPr>
          <w:p w:rsidR="00DB6A87" w:rsidRPr="005A2786" w:rsidRDefault="005A2786">
            <w:pPr>
              <w:rPr>
                <w:b/>
                <w:sz w:val="20"/>
              </w:rPr>
            </w:pPr>
            <w:r w:rsidRPr="005A2786">
              <w:rPr>
                <w:b/>
                <w:sz w:val="20"/>
              </w:rPr>
              <w:t>11.00</w:t>
            </w:r>
          </w:p>
        </w:tc>
        <w:tc>
          <w:tcPr>
            <w:tcW w:w="13761" w:type="dxa"/>
            <w:gridSpan w:val="5"/>
            <w:vAlign w:val="center"/>
          </w:tcPr>
          <w:p w:rsidR="00DB6A87" w:rsidRPr="00DB6A87" w:rsidRDefault="00DB6A87" w:rsidP="00DB6A87">
            <w:pPr>
              <w:jc w:val="center"/>
              <w:rPr>
                <w:b/>
              </w:rPr>
            </w:pPr>
            <w:r w:rsidRPr="00DB6A87">
              <w:rPr>
                <w:b/>
              </w:rPr>
              <w:t>Tidy up time</w:t>
            </w:r>
          </w:p>
        </w:tc>
      </w:tr>
      <w:tr w:rsidR="002C5905" w:rsidTr="00DB6A87">
        <w:tc>
          <w:tcPr>
            <w:tcW w:w="718" w:type="dxa"/>
            <w:shd w:val="clear" w:color="auto" w:fill="FDEADA"/>
          </w:tcPr>
          <w:p w:rsidR="002C5905" w:rsidRDefault="00BC7752">
            <w:r>
              <w:t>11.15</w:t>
            </w:r>
          </w:p>
        </w:tc>
        <w:tc>
          <w:tcPr>
            <w:tcW w:w="2752" w:type="dxa"/>
          </w:tcPr>
          <w:p w:rsidR="00DB6A87" w:rsidRDefault="00DB6A8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Shared Phonics / </w:t>
            </w:r>
          </w:p>
          <w:p w:rsidR="002C5905" w:rsidRDefault="00BC775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Songs &amp; Rhymes</w:t>
            </w:r>
          </w:p>
          <w:p w:rsidR="002C5905" w:rsidRDefault="002C5905"/>
        </w:tc>
        <w:tc>
          <w:tcPr>
            <w:tcW w:w="2752" w:type="dxa"/>
          </w:tcPr>
          <w:p w:rsidR="00DB6A87" w:rsidRDefault="00BC775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Shared Phonics / </w:t>
            </w:r>
          </w:p>
          <w:p w:rsidR="002C5905" w:rsidRDefault="00BC7752">
            <w:r>
              <w:rPr>
                <w:b/>
                <w:color w:val="0070C0"/>
              </w:rPr>
              <w:t>Songs &amp; Rhymes</w:t>
            </w:r>
          </w:p>
        </w:tc>
        <w:tc>
          <w:tcPr>
            <w:tcW w:w="2752" w:type="dxa"/>
          </w:tcPr>
          <w:p w:rsidR="00DB6A87" w:rsidRDefault="00BC775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Shared Phonics / </w:t>
            </w:r>
          </w:p>
          <w:p w:rsidR="002C5905" w:rsidRDefault="00BC775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Songs &amp; Rhymes</w:t>
            </w:r>
          </w:p>
          <w:p w:rsidR="002C5905" w:rsidRDefault="002C5905">
            <w:pPr>
              <w:rPr>
                <w:b/>
                <w:color w:val="0070C0"/>
              </w:rPr>
            </w:pPr>
          </w:p>
        </w:tc>
        <w:tc>
          <w:tcPr>
            <w:tcW w:w="2752" w:type="dxa"/>
          </w:tcPr>
          <w:p w:rsidR="00DB6A87" w:rsidRDefault="00BC775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Shared Phonics / </w:t>
            </w:r>
          </w:p>
          <w:p w:rsidR="002C5905" w:rsidRDefault="00BC775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Songs &amp; Rhymes</w:t>
            </w:r>
          </w:p>
        </w:tc>
        <w:tc>
          <w:tcPr>
            <w:tcW w:w="2753" w:type="dxa"/>
          </w:tcPr>
          <w:p w:rsidR="00DB6A87" w:rsidRDefault="00BC775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Shared Phonics / </w:t>
            </w:r>
          </w:p>
          <w:p w:rsidR="002C5905" w:rsidRDefault="00BC775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Songs &amp; Rhymes</w:t>
            </w:r>
          </w:p>
          <w:p w:rsidR="002C5905" w:rsidRDefault="002C5905">
            <w:pPr>
              <w:rPr>
                <w:b/>
                <w:color w:val="0070C0"/>
              </w:rPr>
            </w:pPr>
          </w:p>
        </w:tc>
      </w:tr>
      <w:tr w:rsidR="002C5905">
        <w:trPr>
          <w:trHeight w:val="220"/>
        </w:trPr>
        <w:tc>
          <w:tcPr>
            <w:tcW w:w="718" w:type="dxa"/>
            <w:shd w:val="clear" w:color="auto" w:fill="FDEADA"/>
          </w:tcPr>
          <w:p w:rsidR="002C5905" w:rsidRDefault="00BC7752">
            <w:r>
              <w:t>11.30</w:t>
            </w:r>
          </w:p>
        </w:tc>
        <w:tc>
          <w:tcPr>
            <w:tcW w:w="13761" w:type="dxa"/>
            <w:gridSpan w:val="5"/>
          </w:tcPr>
          <w:p w:rsidR="002C5905" w:rsidRDefault="00BC7752">
            <w:pPr>
              <w:jc w:val="center"/>
              <w:rPr>
                <w:b/>
              </w:rPr>
            </w:pPr>
            <w:r>
              <w:rPr>
                <w:b/>
              </w:rPr>
              <w:t xml:space="preserve">Toilets and Handwashing </w:t>
            </w:r>
          </w:p>
        </w:tc>
      </w:tr>
      <w:tr w:rsidR="002C5905" w:rsidRPr="00DB6A87">
        <w:tc>
          <w:tcPr>
            <w:tcW w:w="718" w:type="dxa"/>
            <w:shd w:val="clear" w:color="auto" w:fill="FDEADA"/>
          </w:tcPr>
          <w:p w:rsidR="002C5905" w:rsidRPr="00DB6A87" w:rsidRDefault="00BC7752">
            <w:pPr>
              <w:rPr>
                <w:b/>
                <w:sz w:val="28"/>
              </w:rPr>
            </w:pPr>
            <w:r w:rsidRPr="00DB6A87">
              <w:rPr>
                <w:b/>
                <w:sz w:val="20"/>
              </w:rPr>
              <w:t>11.45</w:t>
            </w:r>
          </w:p>
        </w:tc>
        <w:tc>
          <w:tcPr>
            <w:tcW w:w="13761" w:type="dxa"/>
            <w:gridSpan w:val="5"/>
            <w:shd w:val="clear" w:color="auto" w:fill="D7E3BC"/>
          </w:tcPr>
          <w:p w:rsidR="002C5905" w:rsidRPr="00DB6A87" w:rsidRDefault="00BC7752">
            <w:pPr>
              <w:ind w:left="6062"/>
              <w:rPr>
                <w:b/>
                <w:sz w:val="28"/>
              </w:rPr>
            </w:pPr>
            <w:r w:rsidRPr="00DB6A87">
              <w:rPr>
                <w:b/>
                <w:sz w:val="28"/>
              </w:rPr>
              <w:t>LUNCHTIME</w:t>
            </w:r>
          </w:p>
        </w:tc>
      </w:tr>
      <w:tr w:rsidR="00DB6A87" w:rsidRPr="00DB6A87" w:rsidTr="00DB6A87">
        <w:tc>
          <w:tcPr>
            <w:tcW w:w="718" w:type="dxa"/>
            <w:shd w:val="clear" w:color="auto" w:fill="FDEADA"/>
          </w:tcPr>
          <w:p w:rsidR="00DB6A87" w:rsidRPr="00DB6A87" w:rsidRDefault="00DB6A87">
            <w:pPr>
              <w:rPr>
                <w:b/>
                <w:sz w:val="20"/>
              </w:rPr>
            </w:pPr>
          </w:p>
        </w:tc>
        <w:tc>
          <w:tcPr>
            <w:tcW w:w="13761" w:type="dxa"/>
            <w:gridSpan w:val="5"/>
            <w:shd w:val="clear" w:color="auto" w:fill="FFFFFF" w:themeFill="background1"/>
            <w:vAlign w:val="center"/>
          </w:tcPr>
          <w:p w:rsidR="00DB6A87" w:rsidRPr="00DB6A87" w:rsidRDefault="00DB6A87" w:rsidP="00DB6A87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Toilets and Handwashing</w:t>
            </w:r>
          </w:p>
        </w:tc>
      </w:tr>
      <w:tr w:rsidR="00DB6A87" w:rsidTr="00DB6A87">
        <w:tc>
          <w:tcPr>
            <w:tcW w:w="718" w:type="dxa"/>
            <w:shd w:val="clear" w:color="auto" w:fill="FDEADA"/>
          </w:tcPr>
          <w:p w:rsidR="00DB6A87" w:rsidRDefault="00DB6A87">
            <w:r>
              <w:t>13.10</w:t>
            </w:r>
          </w:p>
        </w:tc>
        <w:tc>
          <w:tcPr>
            <w:tcW w:w="2752" w:type="dxa"/>
          </w:tcPr>
          <w:p w:rsidR="00DB6A87" w:rsidRDefault="00DB6A87">
            <w:r>
              <w:t>Brush bus</w:t>
            </w:r>
          </w:p>
        </w:tc>
        <w:tc>
          <w:tcPr>
            <w:tcW w:w="2752" w:type="dxa"/>
          </w:tcPr>
          <w:p w:rsidR="00DB6A87" w:rsidRDefault="00DB6A87">
            <w:r>
              <w:t>Brush bus</w:t>
            </w:r>
          </w:p>
        </w:tc>
        <w:tc>
          <w:tcPr>
            <w:tcW w:w="2752" w:type="dxa"/>
          </w:tcPr>
          <w:p w:rsidR="00DB6A87" w:rsidRDefault="00DB6A87">
            <w:r>
              <w:t>Brush bus</w:t>
            </w:r>
          </w:p>
        </w:tc>
        <w:tc>
          <w:tcPr>
            <w:tcW w:w="2752" w:type="dxa"/>
          </w:tcPr>
          <w:p w:rsidR="00DB6A87" w:rsidRDefault="00DB6A87">
            <w:r>
              <w:t>Brush bus</w:t>
            </w:r>
          </w:p>
        </w:tc>
        <w:tc>
          <w:tcPr>
            <w:tcW w:w="2753" w:type="dxa"/>
          </w:tcPr>
          <w:p w:rsidR="00DB6A87" w:rsidRDefault="00DB6A87">
            <w:r>
              <w:t>Brush bus</w:t>
            </w:r>
          </w:p>
        </w:tc>
      </w:tr>
      <w:tr w:rsidR="002C5905" w:rsidTr="00DB6A87">
        <w:tc>
          <w:tcPr>
            <w:tcW w:w="718" w:type="dxa"/>
            <w:shd w:val="clear" w:color="auto" w:fill="FDEADA"/>
          </w:tcPr>
          <w:p w:rsidR="002C5905" w:rsidRDefault="00DB6A87">
            <w:r>
              <w:t>13.20</w:t>
            </w:r>
          </w:p>
          <w:p w:rsidR="002C5905" w:rsidRDefault="002C5905"/>
          <w:p w:rsidR="002C5905" w:rsidRDefault="00BC7752">
            <w:r>
              <w:t>13.30</w:t>
            </w:r>
          </w:p>
        </w:tc>
        <w:tc>
          <w:tcPr>
            <w:tcW w:w="2752" w:type="dxa"/>
          </w:tcPr>
          <w:p w:rsidR="002C5905" w:rsidRDefault="00DB6A87">
            <w:r>
              <w:t>Register</w:t>
            </w:r>
          </w:p>
          <w:p w:rsidR="002C5905" w:rsidRDefault="002C5905"/>
          <w:p w:rsidR="005A2786" w:rsidRDefault="00BC7752">
            <w:r>
              <w:rPr>
                <w:b/>
                <w:color w:val="0070C0"/>
              </w:rPr>
              <w:t>Shared Maths</w:t>
            </w:r>
            <w:r>
              <w:t xml:space="preserve"> </w:t>
            </w:r>
          </w:p>
          <w:p w:rsidR="002C5905" w:rsidRDefault="00BC7752">
            <w:pPr>
              <w:rPr>
                <w:i/>
              </w:rPr>
            </w:pPr>
            <w:r>
              <w:rPr>
                <w:i/>
              </w:rPr>
              <w:t>(including activities, songs and rhymes)</w:t>
            </w:r>
          </w:p>
          <w:p w:rsidR="005A2786" w:rsidRPr="00DB6A87" w:rsidRDefault="005A2786">
            <w:pPr>
              <w:rPr>
                <w:i/>
              </w:rPr>
            </w:pPr>
          </w:p>
        </w:tc>
        <w:tc>
          <w:tcPr>
            <w:tcW w:w="2752" w:type="dxa"/>
          </w:tcPr>
          <w:p w:rsidR="002C5905" w:rsidRDefault="00DB6A87">
            <w:r>
              <w:t>Register</w:t>
            </w:r>
          </w:p>
          <w:p w:rsidR="002C5905" w:rsidRDefault="002C5905"/>
          <w:p w:rsidR="005A2786" w:rsidRDefault="00BC7752">
            <w:r>
              <w:rPr>
                <w:b/>
                <w:color w:val="0070C0"/>
              </w:rPr>
              <w:t>Shared Maths</w:t>
            </w:r>
            <w:r>
              <w:t xml:space="preserve"> </w:t>
            </w:r>
          </w:p>
          <w:p w:rsidR="002C5905" w:rsidRPr="00DB6A87" w:rsidRDefault="00BC7752">
            <w:pPr>
              <w:rPr>
                <w:i/>
              </w:rPr>
            </w:pPr>
            <w:r>
              <w:rPr>
                <w:i/>
              </w:rPr>
              <w:t>(including activities, songs and rhymes)</w:t>
            </w:r>
          </w:p>
        </w:tc>
        <w:tc>
          <w:tcPr>
            <w:tcW w:w="2752" w:type="dxa"/>
          </w:tcPr>
          <w:p w:rsidR="002C5905" w:rsidRDefault="00DB6A87">
            <w:r>
              <w:t>Register</w:t>
            </w:r>
          </w:p>
          <w:p w:rsidR="002C5905" w:rsidRDefault="002C5905"/>
          <w:p w:rsidR="00DB6A87" w:rsidRDefault="00BC775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Shared RE/</w:t>
            </w:r>
          </w:p>
          <w:p w:rsidR="002C5905" w:rsidRPr="00DB6A87" w:rsidRDefault="00BC7752">
            <w:pPr>
              <w:rPr>
                <w:b/>
                <w:i/>
                <w:color w:val="0070C0"/>
              </w:rPr>
            </w:pPr>
            <w:r>
              <w:rPr>
                <w:b/>
                <w:color w:val="0070C0"/>
              </w:rPr>
              <w:t>Understanding the World</w:t>
            </w:r>
          </w:p>
        </w:tc>
        <w:tc>
          <w:tcPr>
            <w:tcW w:w="2752" w:type="dxa"/>
          </w:tcPr>
          <w:p w:rsidR="002C5905" w:rsidRDefault="00DB6A87">
            <w:r>
              <w:t>Register</w:t>
            </w:r>
          </w:p>
          <w:p w:rsidR="002C5905" w:rsidRDefault="002C5905"/>
          <w:p w:rsidR="005A2786" w:rsidRDefault="00BC7752">
            <w:r>
              <w:rPr>
                <w:b/>
                <w:color w:val="0070C0"/>
              </w:rPr>
              <w:t>Shared Maths</w:t>
            </w:r>
            <w:r>
              <w:t xml:space="preserve"> </w:t>
            </w:r>
          </w:p>
          <w:p w:rsidR="002C5905" w:rsidRPr="005A2786" w:rsidRDefault="00BC7752">
            <w:pPr>
              <w:rPr>
                <w:i/>
              </w:rPr>
            </w:pPr>
            <w:r>
              <w:rPr>
                <w:i/>
              </w:rPr>
              <w:t>(including activities, songs and rhymes)</w:t>
            </w:r>
          </w:p>
        </w:tc>
        <w:tc>
          <w:tcPr>
            <w:tcW w:w="2753" w:type="dxa"/>
          </w:tcPr>
          <w:p w:rsidR="002C5905" w:rsidRDefault="00DB6A87">
            <w:r>
              <w:t>Register</w:t>
            </w:r>
          </w:p>
          <w:p w:rsidR="002C5905" w:rsidRDefault="002C5905"/>
          <w:p w:rsidR="005A2786" w:rsidRDefault="00BC7752">
            <w:r>
              <w:rPr>
                <w:b/>
                <w:color w:val="0070C0"/>
              </w:rPr>
              <w:t>Shared Maths</w:t>
            </w:r>
            <w:r>
              <w:t xml:space="preserve"> </w:t>
            </w:r>
          </w:p>
          <w:p w:rsidR="002C5905" w:rsidRDefault="00BC7752">
            <w:r>
              <w:rPr>
                <w:i/>
              </w:rPr>
              <w:t>(including activities, songs and rhymes)</w:t>
            </w:r>
          </w:p>
        </w:tc>
      </w:tr>
      <w:tr w:rsidR="002C5905" w:rsidTr="00DB6A87">
        <w:trPr>
          <w:trHeight w:val="970"/>
        </w:trPr>
        <w:tc>
          <w:tcPr>
            <w:tcW w:w="718" w:type="dxa"/>
            <w:shd w:val="clear" w:color="auto" w:fill="FDEADA"/>
          </w:tcPr>
          <w:p w:rsidR="002C5905" w:rsidRDefault="002C5905"/>
          <w:p w:rsidR="002C5905" w:rsidRDefault="00BC7752">
            <w:r>
              <w:t>13.45</w:t>
            </w:r>
          </w:p>
          <w:p w:rsidR="002C5905" w:rsidRDefault="002C5905"/>
          <w:p w:rsidR="002C5905" w:rsidRDefault="002C5905"/>
        </w:tc>
        <w:tc>
          <w:tcPr>
            <w:tcW w:w="2752" w:type="dxa"/>
          </w:tcPr>
          <w:p w:rsidR="002C5905" w:rsidRDefault="00BC7752">
            <w:r>
              <w:t xml:space="preserve">Continuous Provision &amp; Adult Led Activities -Guided/Focused Maths &amp; Topic </w:t>
            </w:r>
          </w:p>
        </w:tc>
        <w:tc>
          <w:tcPr>
            <w:tcW w:w="2752" w:type="dxa"/>
          </w:tcPr>
          <w:p w:rsidR="002C5905" w:rsidRDefault="00BC7752">
            <w:r>
              <w:t xml:space="preserve">Continuous Provision &amp; Adult Led Activities -Guided/Focused Maths &amp; Topic </w:t>
            </w:r>
          </w:p>
        </w:tc>
        <w:tc>
          <w:tcPr>
            <w:tcW w:w="2752" w:type="dxa"/>
          </w:tcPr>
          <w:p w:rsidR="002C5905" w:rsidRDefault="00BC7752">
            <w:r>
              <w:t xml:space="preserve">Continuous Provision &amp; Adult Led Activities -Guided/Focused RE &amp; Topic </w:t>
            </w:r>
          </w:p>
        </w:tc>
        <w:tc>
          <w:tcPr>
            <w:tcW w:w="2752" w:type="dxa"/>
          </w:tcPr>
          <w:p w:rsidR="002C5905" w:rsidRDefault="00BC7752">
            <w:r>
              <w:t xml:space="preserve">Continuous Provision &amp; Adult Led Activities -Guided/Focused Maths &amp; Topic </w:t>
            </w:r>
          </w:p>
        </w:tc>
        <w:tc>
          <w:tcPr>
            <w:tcW w:w="2753" w:type="dxa"/>
          </w:tcPr>
          <w:p w:rsidR="002C5905" w:rsidRDefault="00BC7752">
            <w:r>
              <w:t xml:space="preserve">Continuous Provision &amp; Adult Led Activities -Guided/Focused Maths &amp; Topic </w:t>
            </w:r>
          </w:p>
        </w:tc>
      </w:tr>
      <w:tr w:rsidR="005A2786" w:rsidTr="00287ADE">
        <w:trPr>
          <w:trHeight w:val="183"/>
        </w:trPr>
        <w:tc>
          <w:tcPr>
            <w:tcW w:w="718" w:type="dxa"/>
            <w:shd w:val="clear" w:color="auto" w:fill="FDEADA"/>
          </w:tcPr>
          <w:p w:rsidR="005A2786" w:rsidRPr="005A2786" w:rsidRDefault="005A2786" w:rsidP="00287ADE">
            <w:pPr>
              <w:rPr>
                <w:b/>
              </w:rPr>
            </w:pPr>
            <w:r w:rsidRPr="005A2786">
              <w:rPr>
                <w:b/>
                <w:sz w:val="20"/>
              </w:rPr>
              <w:t>14.45</w:t>
            </w:r>
          </w:p>
        </w:tc>
        <w:tc>
          <w:tcPr>
            <w:tcW w:w="13761" w:type="dxa"/>
            <w:gridSpan w:val="5"/>
            <w:vAlign w:val="center"/>
          </w:tcPr>
          <w:p w:rsidR="005A2786" w:rsidRPr="00DB6A87" w:rsidRDefault="005A2786" w:rsidP="00287ADE">
            <w:pPr>
              <w:jc w:val="center"/>
              <w:rPr>
                <w:b/>
              </w:rPr>
            </w:pPr>
            <w:r w:rsidRPr="00DB6A87">
              <w:rPr>
                <w:b/>
              </w:rPr>
              <w:t>Tidy up time</w:t>
            </w:r>
          </w:p>
        </w:tc>
      </w:tr>
      <w:tr w:rsidR="002C5905" w:rsidTr="00DB6A87">
        <w:trPr>
          <w:trHeight w:val="597"/>
        </w:trPr>
        <w:tc>
          <w:tcPr>
            <w:tcW w:w="718" w:type="dxa"/>
            <w:shd w:val="clear" w:color="auto" w:fill="FDEADA"/>
          </w:tcPr>
          <w:p w:rsidR="002C5905" w:rsidRDefault="008A0EC9">
            <w:r>
              <w:t>15</w:t>
            </w:r>
            <w:r w:rsidR="00BC7752">
              <w:t>.00</w:t>
            </w:r>
          </w:p>
          <w:p w:rsidR="002C5905" w:rsidRDefault="002C5905"/>
        </w:tc>
        <w:tc>
          <w:tcPr>
            <w:tcW w:w="2752" w:type="dxa"/>
          </w:tcPr>
          <w:p w:rsidR="002C5905" w:rsidRDefault="005A2786">
            <w:r>
              <w:t>Fruit</w:t>
            </w:r>
          </w:p>
          <w:p w:rsidR="005A2786" w:rsidRDefault="005A2786">
            <w:r>
              <w:t>Story / Songs &amp; Rhymes</w:t>
            </w:r>
          </w:p>
        </w:tc>
        <w:tc>
          <w:tcPr>
            <w:tcW w:w="2752" w:type="dxa"/>
          </w:tcPr>
          <w:p w:rsidR="005A2786" w:rsidRDefault="005A2786" w:rsidP="005A2786">
            <w:r>
              <w:t>Fruit</w:t>
            </w:r>
          </w:p>
          <w:p w:rsidR="002C5905" w:rsidRDefault="005A2786" w:rsidP="005A2786">
            <w:r>
              <w:t>Story / Songs &amp; Rhymes</w:t>
            </w:r>
          </w:p>
        </w:tc>
        <w:tc>
          <w:tcPr>
            <w:tcW w:w="2752" w:type="dxa"/>
          </w:tcPr>
          <w:p w:rsidR="005A2786" w:rsidRDefault="005A2786" w:rsidP="005A2786">
            <w:r>
              <w:t>Fruit</w:t>
            </w:r>
          </w:p>
          <w:p w:rsidR="002C5905" w:rsidRDefault="005A2786" w:rsidP="005A2786">
            <w:r>
              <w:t>Story / Songs &amp; Rhymes</w:t>
            </w:r>
          </w:p>
        </w:tc>
        <w:tc>
          <w:tcPr>
            <w:tcW w:w="2752" w:type="dxa"/>
          </w:tcPr>
          <w:p w:rsidR="005A2786" w:rsidRDefault="005A2786" w:rsidP="005A2786">
            <w:r>
              <w:t>Fruit</w:t>
            </w:r>
          </w:p>
          <w:p w:rsidR="002C5905" w:rsidRDefault="005A2786" w:rsidP="005A2786">
            <w:r>
              <w:t>Story / Songs &amp; Rhymes</w:t>
            </w:r>
          </w:p>
        </w:tc>
        <w:tc>
          <w:tcPr>
            <w:tcW w:w="2753" w:type="dxa"/>
          </w:tcPr>
          <w:p w:rsidR="005A2786" w:rsidRDefault="005A2786" w:rsidP="005A2786">
            <w:r>
              <w:t>Fruit</w:t>
            </w:r>
          </w:p>
          <w:p w:rsidR="002C5905" w:rsidRDefault="005A2786" w:rsidP="005A2786">
            <w:r>
              <w:t>Story / Songs &amp; Rhymes</w:t>
            </w:r>
          </w:p>
        </w:tc>
      </w:tr>
      <w:tr w:rsidR="005A2786" w:rsidTr="00DB6A87">
        <w:trPr>
          <w:trHeight w:val="597"/>
        </w:trPr>
        <w:tc>
          <w:tcPr>
            <w:tcW w:w="718" w:type="dxa"/>
            <w:shd w:val="clear" w:color="auto" w:fill="FDEADA"/>
          </w:tcPr>
          <w:p w:rsidR="005A2786" w:rsidRDefault="008A0EC9">
            <w:r>
              <w:t>15</w:t>
            </w:r>
            <w:r w:rsidR="005A2786">
              <w:t>.15</w:t>
            </w:r>
          </w:p>
        </w:tc>
        <w:tc>
          <w:tcPr>
            <w:tcW w:w="2752" w:type="dxa"/>
          </w:tcPr>
          <w:p w:rsidR="005A2786" w:rsidRDefault="005A2786">
            <w:r>
              <w:t>Toilets and coats</w:t>
            </w:r>
          </w:p>
          <w:p w:rsidR="005A2786" w:rsidRDefault="005A2786">
            <w:r>
              <w:t>Home time</w:t>
            </w:r>
          </w:p>
        </w:tc>
        <w:tc>
          <w:tcPr>
            <w:tcW w:w="2752" w:type="dxa"/>
          </w:tcPr>
          <w:p w:rsidR="005A2786" w:rsidRDefault="005A2786">
            <w:r>
              <w:t>Toilets and coats</w:t>
            </w:r>
          </w:p>
          <w:p w:rsidR="005A2786" w:rsidRDefault="005A2786">
            <w:r>
              <w:t>Home time</w:t>
            </w:r>
          </w:p>
        </w:tc>
        <w:tc>
          <w:tcPr>
            <w:tcW w:w="2752" w:type="dxa"/>
          </w:tcPr>
          <w:p w:rsidR="005A2786" w:rsidRDefault="005A2786">
            <w:r>
              <w:t>Toilets and coats</w:t>
            </w:r>
          </w:p>
          <w:p w:rsidR="005A2786" w:rsidRDefault="005A2786">
            <w:r>
              <w:t>Home time</w:t>
            </w:r>
          </w:p>
        </w:tc>
        <w:tc>
          <w:tcPr>
            <w:tcW w:w="2752" w:type="dxa"/>
          </w:tcPr>
          <w:p w:rsidR="005A2786" w:rsidRDefault="005A2786">
            <w:r>
              <w:t>Toilets and coats</w:t>
            </w:r>
          </w:p>
          <w:p w:rsidR="005A2786" w:rsidRDefault="005A2786">
            <w:r>
              <w:t>Home time</w:t>
            </w:r>
          </w:p>
        </w:tc>
        <w:tc>
          <w:tcPr>
            <w:tcW w:w="2753" w:type="dxa"/>
          </w:tcPr>
          <w:p w:rsidR="005A2786" w:rsidRDefault="005A2786">
            <w:r>
              <w:t>Toilets and coats</w:t>
            </w:r>
          </w:p>
          <w:p w:rsidR="005A2786" w:rsidRDefault="005A2786">
            <w:r>
              <w:t>Home time</w:t>
            </w:r>
          </w:p>
        </w:tc>
      </w:tr>
    </w:tbl>
    <w:p w:rsidR="002C5905" w:rsidRDefault="002C5905" w:rsidP="005A2786"/>
    <w:sectPr w:rsidR="002C5905">
      <w:pgSz w:w="16838" w:h="11906" w:orient="landscape"/>
      <w:pgMar w:top="567" w:right="1440" w:bottom="567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05"/>
    <w:rsid w:val="001A2ABC"/>
    <w:rsid w:val="002C5905"/>
    <w:rsid w:val="005A2786"/>
    <w:rsid w:val="008A0EC9"/>
    <w:rsid w:val="00BC7752"/>
    <w:rsid w:val="00DB6A87"/>
    <w:rsid w:val="00E327AF"/>
    <w:rsid w:val="00EE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AACF"/>
  <w15:docId w15:val="{222D2C49-8CD7-4BCB-A04D-E6A981EB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4A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7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137"/>
  </w:style>
  <w:style w:type="paragraph" w:styleId="Footer">
    <w:name w:val="footer"/>
    <w:basedOn w:val="Normal"/>
    <w:link w:val="FooterChar"/>
    <w:uiPriority w:val="99"/>
    <w:unhideWhenUsed/>
    <w:rsid w:val="00DF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137"/>
  </w:style>
  <w:style w:type="paragraph" w:styleId="ListParagraph">
    <w:name w:val="List Paragraph"/>
    <w:basedOn w:val="Normal"/>
    <w:uiPriority w:val="34"/>
    <w:qFormat/>
    <w:rsid w:val="00F6391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+Evl9j8/9gi5qzC5XYTtSju3SA==">AMUW2mUNxcvfkf+UVJwEqbbvFfrVDZ8PY7C1aD7OL+EfWIwZY/Pj3e1LcqM7nx1rLsWU1Zlf/6qYxIKZG94KXhTrKUD3Pzem1220/7mZgZFoRksmHEqcxnJjNorOKjeE3pf95tp7u9dk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6323AA4-CF12-4D00-972F-3515AFF2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O'Donnell</dc:creator>
  <cp:lastModifiedBy>Ana Lorenzo</cp:lastModifiedBy>
  <cp:revision>7</cp:revision>
  <dcterms:created xsi:type="dcterms:W3CDTF">2022-09-14T17:36:00Z</dcterms:created>
  <dcterms:modified xsi:type="dcterms:W3CDTF">2023-09-13T14:27:00Z</dcterms:modified>
</cp:coreProperties>
</file>