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B" w:rsidRDefault="00B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00"/>
        <w:gridCol w:w="915"/>
        <w:gridCol w:w="105"/>
        <w:gridCol w:w="2460"/>
        <w:gridCol w:w="440"/>
        <w:gridCol w:w="1560"/>
        <w:gridCol w:w="105"/>
        <w:gridCol w:w="1433"/>
        <w:gridCol w:w="600"/>
        <w:gridCol w:w="1770"/>
        <w:gridCol w:w="4855"/>
      </w:tblGrid>
      <w:tr w:rsidR="00B666BB">
        <w:tc>
          <w:tcPr>
            <w:tcW w:w="15505" w:type="dxa"/>
            <w:gridSpan w:val="12"/>
            <w:shd w:val="clear" w:color="auto" w:fill="92D050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B666BB">
        <w:trPr>
          <w:trHeight w:val="220"/>
        </w:trPr>
        <w:tc>
          <w:tcPr>
            <w:tcW w:w="1263" w:type="dxa"/>
            <w:gridSpan w:val="2"/>
            <w:shd w:val="clear" w:color="auto" w:fill="FFE599"/>
          </w:tcPr>
          <w:p w:rsidR="00B666BB" w:rsidRDefault="00F571EA">
            <w:pPr>
              <w:jc w:val="center"/>
            </w:pPr>
            <w:r>
              <w:t>Autumn</w:t>
            </w:r>
          </w:p>
        </w:tc>
        <w:tc>
          <w:tcPr>
            <w:tcW w:w="3480" w:type="dxa"/>
            <w:gridSpan w:val="3"/>
            <w:shd w:val="clear" w:color="auto" w:fill="FFE599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Number: Place Value</w:t>
            </w:r>
          </w:p>
          <w:p w:rsidR="00B666BB" w:rsidRDefault="00F571EA">
            <w:pPr>
              <w:jc w:val="center"/>
            </w:pPr>
            <w:r>
              <w:t>• Sort, count and represent objects</w:t>
            </w:r>
          </w:p>
          <w:p w:rsidR="00B666BB" w:rsidRDefault="00F571EA">
            <w:pPr>
              <w:jc w:val="center"/>
            </w:pPr>
            <w:r>
              <w:t xml:space="preserve"> • Count, read &amp; write forwards and backwards from any number 0 -10.</w:t>
            </w:r>
          </w:p>
          <w:p w:rsidR="00B666BB" w:rsidRDefault="00F571EA">
            <w:pPr>
              <w:jc w:val="center"/>
            </w:pPr>
            <w:r>
              <w:t xml:space="preserve">• Count one more and less </w:t>
            </w:r>
          </w:p>
          <w:p w:rsidR="00B666BB" w:rsidRDefault="00F571EA">
            <w:pPr>
              <w:jc w:val="center"/>
            </w:pPr>
            <w:r>
              <w:t xml:space="preserve">• Compare groups using language such as equal, more/greater, less/fewer. </w:t>
            </w:r>
          </w:p>
          <w:p w:rsidR="00B666BB" w:rsidRDefault="00F571EA">
            <w:pPr>
              <w:jc w:val="center"/>
            </w:pPr>
            <w:r>
              <w:t xml:space="preserve">• Introduce </w:t>
            </w:r>
            <w:proofErr w:type="gramStart"/>
            <w:r>
              <w:t>= ,</w:t>
            </w:r>
            <w:proofErr w:type="gramEnd"/>
            <w:r>
              <w:t xml:space="preserve"> &gt; and &lt; symbols.</w:t>
            </w:r>
          </w:p>
          <w:p w:rsidR="00B666BB" w:rsidRDefault="00F571EA">
            <w:pPr>
              <w:jc w:val="center"/>
            </w:pPr>
            <w:r>
              <w:t xml:space="preserve"> • Compare groups and numbers. </w:t>
            </w:r>
          </w:p>
          <w:p w:rsidR="00B666BB" w:rsidRDefault="00F571EA">
            <w:pPr>
              <w:jc w:val="center"/>
            </w:pPr>
            <w:r>
              <w:t xml:space="preserve">• Ordinal numbers </w:t>
            </w:r>
          </w:p>
          <w:p w:rsidR="00B666BB" w:rsidRDefault="00F571EA">
            <w:pPr>
              <w:jc w:val="center"/>
            </w:pPr>
            <w:r>
              <w:t xml:space="preserve">• The number line. </w:t>
            </w:r>
          </w:p>
        </w:tc>
        <w:tc>
          <w:tcPr>
            <w:tcW w:w="5908" w:type="dxa"/>
            <w:gridSpan w:val="6"/>
            <w:shd w:val="clear" w:color="auto" w:fill="FFE599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Addition and Subtraction</w:t>
            </w:r>
          </w:p>
          <w:p w:rsidR="00B666BB" w:rsidRDefault="00F571EA">
            <w:pPr>
              <w:jc w:val="center"/>
            </w:pPr>
            <w:r>
              <w:t xml:space="preserve">•Part whole model. </w:t>
            </w:r>
          </w:p>
          <w:p w:rsidR="00B666BB" w:rsidRDefault="00F571EA">
            <w:pPr>
              <w:jc w:val="center"/>
            </w:pPr>
            <w:r>
              <w:t xml:space="preserve">• Fact families – Addition facts. </w:t>
            </w:r>
          </w:p>
          <w:p w:rsidR="00B666BB" w:rsidRDefault="00F571EA">
            <w:pPr>
              <w:jc w:val="center"/>
            </w:pPr>
            <w:r>
              <w:t>• Find number bonds for numbers within 10.</w:t>
            </w:r>
          </w:p>
          <w:p w:rsidR="00B666BB" w:rsidRDefault="00F571EA">
            <w:pPr>
              <w:jc w:val="center"/>
            </w:pPr>
            <w:r>
              <w:t xml:space="preserve"> • Number bonds to 10. </w:t>
            </w:r>
          </w:p>
          <w:p w:rsidR="00B666BB" w:rsidRDefault="00F571EA">
            <w:pPr>
              <w:jc w:val="center"/>
            </w:pPr>
            <w:r>
              <w:t xml:space="preserve">• Compare number bonds </w:t>
            </w:r>
          </w:p>
          <w:p w:rsidR="00B666BB" w:rsidRDefault="00F571EA">
            <w:pPr>
              <w:jc w:val="center"/>
              <w:rPr>
                <w:b/>
                <w:i/>
              </w:rPr>
            </w:pPr>
            <w:r>
              <w:t xml:space="preserve">• Adding together and adding more </w:t>
            </w:r>
            <w:r>
              <w:rPr>
                <w:b/>
                <w:i/>
              </w:rPr>
              <w:t>(addition)</w:t>
            </w:r>
          </w:p>
          <w:p w:rsidR="00B666BB" w:rsidRDefault="00F571EA">
            <w:pPr>
              <w:jc w:val="center"/>
            </w:pPr>
            <w:r>
              <w:t xml:space="preserve">• Finding a part. </w:t>
            </w:r>
          </w:p>
          <w:p w:rsidR="00B666BB" w:rsidRDefault="00F571EA">
            <w:pPr>
              <w:jc w:val="center"/>
            </w:pPr>
            <w:r>
              <w:t xml:space="preserve">• How many left, counting back and finding the difference </w:t>
            </w:r>
            <w:r>
              <w:rPr>
                <w:b/>
                <w:i/>
              </w:rPr>
              <w:t>(subtraction)</w:t>
            </w:r>
          </w:p>
          <w:p w:rsidR="00B666BB" w:rsidRDefault="00F571EA">
            <w:pPr>
              <w:jc w:val="center"/>
            </w:pPr>
            <w:r>
              <w:t xml:space="preserve"> • Fact families – 8 facts. </w:t>
            </w:r>
          </w:p>
          <w:p w:rsidR="00B666BB" w:rsidRDefault="00F571EA">
            <w:pPr>
              <w:jc w:val="center"/>
            </w:pPr>
            <w:r>
              <w:t xml:space="preserve">• Comparing addition and subtraction </w:t>
            </w:r>
          </w:p>
        </w:tc>
        <w:tc>
          <w:tcPr>
            <w:tcW w:w="4854" w:type="dxa"/>
            <w:shd w:val="clear" w:color="auto" w:fill="FFE599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Number: Place Value</w:t>
            </w:r>
          </w:p>
          <w:p w:rsidR="00B666BB" w:rsidRDefault="00F571EA">
            <w:pPr>
              <w:jc w:val="center"/>
            </w:pPr>
            <w:r>
              <w:t>• Count f</w:t>
            </w:r>
            <w:r>
              <w:t>orwards and backwards and write numbers to 20 in numerals and words</w:t>
            </w:r>
          </w:p>
          <w:p w:rsidR="00B666BB" w:rsidRDefault="00F571EA">
            <w:pPr>
              <w:jc w:val="center"/>
            </w:pPr>
            <w:r>
              <w:t>• Numbers from 11 to 20</w:t>
            </w:r>
          </w:p>
          <w:p w:rsidR="00B666BB" w:rsidRDefault="00F571EA">
            <w:pPr>
              <w:jc w:val="center"/>
            </w:pPr>
            <w:r>
              <w:t>• Tens and ones</w:t>
            </w:r>
          </w:p>
          <w:p w:rsidR="00B666BB" w:rsidRDefault="00F571EA">
            <w:pPr>
              <w:jc w:val="center"/>
            </w:pPr>
            <w:r>
              <w:t>• Count one more and one less</w:t>
            </w:r>
          </w:p>
          <w:p w:rsidR="00B666BB" w:rsidRDefault="00F571EA">
            <w:pPr>
              <w:jc w:val="center"/>
            </w:pPr>
            <w:r>
              <w:t>• Compare groups of objects</w:t>
            </w:r>
          </w:p>
          <w:p w:rsidR="00B666BB" w:rsidRDefault="00F571EA">
            <w:pPr>
              <w:jc w:val="center"/>
            </w:pPr>
            <w:r>
              <w:t>• Compare numbers</w:t>
            </w:r>
          </w:p>
          <w:p w:rsidR="00B666BB" w:rsidRDefault="00F571EA">
            <w:pPr>
              <w:jc w:val="center"/>
            </w:pPr>
            <w:r>
              <w:t>• Order groups of objects</w:t>
            </w:r>
          </w:p>
          <w:p w:rsidR="00B666BB" w:rsidRDefault="00F571EA">
            <w:pPr>
              <w:jc w:val="center"/>
            </w:pPr>
            <w:r>
              <w:t>• Order numbers.</w:t>
            </w:r>
          </w:p>
          <w:p w:rsidR="00B666BB" w:rsidRDefault="00B666BB">
            <w:pPr>
              <w:jc w:val="center"/>
            </w:pPr>
          </w:p>
        </w:tc>
      </w:tr>
      <w:tr w:rsidR="00B666BB">
        <w:trPr>
          <w:trHeight w:val="220"/>
        </w:trPr>
        <w:tc>
          <w:tcPr>
            <w:tcW w:w="4743" w:type="dxa"/>
            <w:gridSpan w:val="5"/>
            <w:shd w:val="clear" w:color="auto" w:fill="FFE599"/>
          </w:tcPr>
          <w:p w:rsidR="00B666BB" w:rsidRDefault="00F571EA">
            <w:pPr>
              <w:jc w:val="center"/>
              <w:rPr>
                <w:b/>
                <w:i/>
              </w:rPr>
            </w:pPr>
            <w:r>
              <w:t xml:space="preserve">True or false statements </w:t>
            </w:r>
            <w:r>
              <w:rPr>
                <w:b/>
                <w:i/>
              </w:rPr>
              <w:t>(verbal)</w:t>
            </w:r>
          </w:p>
          <w:p w:rsidR="00B666BB" w:rsidRDefault="00F571EA">
            <w:pPr>
              <w:jc w:val="center"/>
            </w:pPr>
            <w:r>
              <w:t>Introduce reasoning &amp; word problems to GD</w:t>
            </w:r>
          </w:p>
        </w:tc>
        <w:tc>
          <w:tcPr>
            <w:tcW w:w="5908" w:type="dxa"/>
            <w:gridSpan w:val="6"/>
            <w:shd w:val="clear" w:color="auto" w:fill="FFE599"/>
          </w:tcPr>
          <w:p w:rsidR="00B666BB" w:rsidRDefault="00F571EA">
            <w:pPr>
              <w:jc w:val="center"/>
            </w:pPr>
            <w:r>
              <w:t xml:space="preserve">True or false statements </w:t>
            </w:r>
            <w:r>
              <w:rPr>
                <w:b/>
                <w:i/>
              </w:rPr>
              <w:t>(verbal)</w:t>
            </w:r>
          </w:p>
          <w:p w:rsidR="00B666BB" w:rsidRDefault="00F571EA">
            <w:pPr>
              <w:jc w:val="center"/>
            </w:pPr>
            <w:r>
              <w:t>Use number bonds to find relationships and patterns</w:t>
            </w:r>
          </w:p>
        </w:tc>
        <w:tc>
          <w:tcPr>
            <w:tcW w:w="4854" w:type="dxa"/>
            <w:shd w:val="clear" w:color="auto" w:fill="FFE599"/>
          </w:tcPr>
          <w:p w:rsidR="00B666BB" w:rsidRDefault="00F571EA">
            <w:pPr>
              <w:jc w:val="center"/>
              <w:rPr>
                <w:b/>
                <w:i/>
              </w:rPr>
            </w:pPr>
            <w:r>
              <w:t xml:space="preserve">True or false statements </w:t>
            </w:r>
            <w:r>
              <w:rPr>
                <w:b/>
                <w:i/>
              </w:rPr>
              <w:t>(verbal)</w:t>
            </w:r>
          </w:p>
          <w:p w:rsidR="00B666BB" w:rsidRDefault="00F571EA">
            <w:pPr>
              <w:jc w:val="center"/>
            </w:pPr>
            <w:r>
              <w:t>Find patterns from previous place value</w:t>
            </w:r>
          </w:p>
        </w:tc>
      </w:tr>
      <w:tr w:rsidR="00B666BB">
        <w:trPr>
          <w:trHeight w:val="220"/>
        </w:trPr>
        <w:tc>
          <w:tcPr>
            <w:tcW w:w="8881" w:type="dxa"/>
            <w:gridSpan w:val="10"/>
            <w:shd w:val="clear" w:color="auto" w:fill="FFE599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Shape- 5 lessons</w:t>
            </w:r>
          </w:p>
          <w:p w:rsidR="00B666BB" w:rsidRDefault="00F571EA">
            <w:pPr>
              <w:jc w:val="center"/>
            </w:pPr>
            <w:r>
              <w:t>• Recognise name &amp; sort 2D shapes</w:t>
            </w:r>
          </w:p>
          <w:p w:rsidR="00B666BB" w:rsidRDefault="00F571EA">
            <w:pPr>
              <w:jc w:val="center"/>
            </w:pPr>
            <w:r>
              <w:t>• Recognise name &amp; sort 3D shapes</w:t>
            </w:r>
          </w:p>
          <w:p w:rsidR="00B666BB" w:rsidRDefault="00F571EA">
            <w:pPr>
              <w:jc w:val="center"/>
              <w:rPr>
                <w:b/>
              </w:rPr>
            </w:pPr>
            <w:r>
              <w:t>• Patterns with 3D &amp; 2D shapes.</w:t>
            </w:r>
            <w:r>
              <w:rPr>
                <w:b/>
              </w:rPr>
              <w:t xml:space="preserve"> </w:t>
            </w:r>
          </w:p>
        </w:tc>
        <w:tc>
          <w:tcPr>
            <w:tcW w:w="6624" w:type="dxa"/>
            <w:gridSpan w:val="2"/>
            <w:shd w:val="clear" w:color="auto" w:fill="FFE599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&amp; Height- 9 lessons  </w:t>
            </w:r>
          </w:p>
          <w:p w:rsidR="00B666BB" w:rsidRDefault="00F571EA">
            <w:pPr>
              <w:jc w:val="center"/>
            </w:pPr>
            <w:r>
              <w:t>• Compare lengths and heights</w:t>
            </w:r>
          </w:p>
          <w:p w:rsidR="00B666BB" w:rsidRDefault="00F571EA">
            <w:pPr>
              <w:jc w:val="center"/>
            </w:pPr>
            <w:r>
              <w:t>• Measure length</w:t>
            </w:r>
          </w:p>
        </w:tc>
      </w:tr>
      <w:tr w:rsidR="00B666BB">
        <w:trPr>
          <w:trHeight w:val="220"/>
        </w:trPr>
        <w:tc>
          <w:tcPr>
            <w:tcW w:w="1263" w:type="dxa"/>
            <w:gridSpan w:val="2"/>
            <w:shd w:val="clear" w:color="auto" w:fill="D9E2F3"/>
          </w:tcPr>
          <w:p w:rsidR="00B666BB" w:rsidRDefault="00F571EA">
            <w:pPr>
              <w:jc w:val="center"/>
            </w:pPr>
            <w:r>
              <w:t>Spring</w:t>
            </w:r>
          </w:p>
        </w:tc>
        <w:tc>
          <w:tcPr>
            <w:tcW w:w="915" w:type="dxa"/>
            <w:shd w:val="clear" w:color="auto" w:fill="D9E2F3"/>
          </w:tcPr>
          <w:p w:rsidR="00B666BB" w:rsidRDefault="00F571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Number: Place Value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recap (2 weeks)</w:t>
            </w:r>
          </w:p>
        </w:tc>
        <w:tc>
          <w:tcPr>
            <w:tcW w:w="4565" w:type="dxa"/>
            <w:gridSpan w:val="4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Multiplication and Division</w:t>
            </w:r>
          </w:p>
          <w:p w:rsidR="00B666BB" w:rsidRDefault="00F571EA">
            <w:pPr>
              <w:jc w:val="center"/>
            </w:pPr>
            <w:r>
              <w:t>• Count</w:t>
            </w:r>
            <w:r>
              <w:t xml:space="preserve"> in 10s</w:t>
            </w:r>
          </w:p>
          <w:p w:rsidR="00B666BB" w:rsidRDefault="00F571EA">
            <w:pPr>
              <w:jc w:val="center"/>
            </w:pPr>
            <w:r>
              <w:t>• Make &amp; add equal groups</w:t>
            </w:r>
          </w:p>
          <w:p w:rsidR="00B666BB" w:rsidRDefault="00F571EA">
            <w:pPr>
              <w:jc w:val="center"/>
            </w:pPr>
            <w:r>
              <w:t>• Make arrays</w:t>
            </w:r>
          </w:p>
          <w:p w:rsidR="00B666BB" w:rsidRDefault="00F571EA">
            <w:pPr>
              <w:jc w:val="center"/>
            </w:pPr>
            <w:r>
              <w:t>• Make doubles</w:t>
            </w:r>
          </w:p>
          <w:p w:rsidR="00B666BB" w:rsidRDefault="00F571EA">
            <w:pPr>
              <w:jc w:val="center"/>
            </w:pPr>
            <w:r>
              <w:t>• Make equal groups – grouping &amp; sharing</w:t>
            </w:r>
          </w:p>
          <w:p w:rsidR="00B666BB" w:rsidRDefault="00B666BB"/>
        </w:tc>
        <w:tc>
          <w:tcPr>
            <w:tcW w:w="2138" w:type="dxa"/>
            <w:gridSpan w:val="3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 and Subtraction </w:t>
            </w:r>
          </w:p>
          <w:p w:rsidR="00B666BB" w:rsidRDefault="00F571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recap (2 weeks)</w:t>
            </w:r>
          </w:p>
          <w:p w:rsidR="00B666BB" w:rsidRDefault="00B666BB">
            <w:pPr>
              <w:jc w:val="center"/>
            </w:pPr>
          </w:p>
        </w:tc>
        <w:tc>
          <w:tcPr>
            <w:tcW w:w="6624" w:type="dxa"/>
            <w:gridSpan w:val="2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Number: Place Value</w:t>
            </w:r>
          </w:p>
          <w:p w:rsidR="00B666BB" w:rsidRDefault="00F571EA">
            <w:pPr>
              <w:jc w:val="center"/>
            </w:pPr>
            <w:r>
              <w:t>• Counting to 100</w:t>
            </w:r>
          </w:p>
          <w:p w:rsidR="00B666BB" w:rsidRDefault="00F571EA">
            <w:pPr>
              <w:jc w:val="center"/>
            </w:pPr>
            <w:r>
              <w:t>• Partitioning numbers</w:t>
            </w:r>
          </w:p>
          <w:p w:rsidR="00B666BB" w:rsidRDefault="00F571EA">
            <w:pPr>
              <w:jc w:val="center"/>
            </w:pPr>
            <w:r>
              <w:t>• Comparing &amp; ordering numbers</w:t>
            </w:r>
          </w:p>
          <w:p w:rsidR="00B666BB" w:rsidRDefault="00F571EA">
            <w:pPr>
              <w:jc w:val="center"/>
              <w:rPr>
                <w:b/>
              </w:rPr>
            </w:pPr>
            <w:r>
              <w:t xml:space="preserve">• One more, one less. </w:t>
            </w:r>
          </w:p>
        </w:tc>
      </w:tr>
      <w:tr w:rsidR="00B666BB">
        <w:trPr>
          <w:trHeight w:val="220"/>
        </w:trPr>
        <w:tc>
          <w:tcPr>
            <w:tcW w:w="8881" w:type="dxa"/>
            <w:gridSpan w:val="10"/>
            <w:shd w:val="clear" w:color="auto" w:fill="D9E2F3"/>
          </w:tcPr>
          <w:p w:rsidR="00B666BB" w:rsidRDefault="00F571EA">
            <w:pPr>
              <w:jc w:val="center"/>
              <w:rPr>
                <w:b/>
                <w:i/>
              </w:rPr>
            </w:pPr>
            <w:r>
              <w:t xml:space="preserve">True or false statements </w:t>
            </w:r>
            <w:r>
              <w:rPr>
                <w:b/>
                <w:i/>
              </w:rPr>
              <w:t>(verbal)</w:t>
            </w:r>
          </w:p>
          <w:p w:rsidR="00B666BB" w:rsidRDefault="00F571EA">
            <w:pPr>
              <w:jc w:val="center"/>
            </w:pPr>
            <w:r>
              <w:t>Find patterns from previous place value</w:t>
            </w:r>
          </w:p>
          <w:p w:rsidR="00B666BB" w:rsidRDefault="00F571EA">
            <w:pPr>
              <w:jc w:val="center"/>
            </w:pPr>
            <w:r>
              <w:t>Solve 1 step word problems</w:t>
            </w:r>
          </w:p>
        </w:tc>
        <w:tc>
          <w:tcPr>
            <w:tcW w:w="6624" w:type="dxa"/>
            <w:gridSpan w:val="2"/>
            <w:shd w:val="clear" w:color="auto" w:fill="D9E2F3"/>
          </w:tcPr>
          <w:p w:rsidR="00B666BB" w:rsidRDefault="00F571EA">
            <w:pPr>
              <w:jc w:val="center"/>
            </w:pPr>
            <w:r>
              <w:t>Read scales where not all numbers on the scale are given and estimate points in between</w:t>
            </w:r>
          </w:p>
          <w:p w:rsidR="00B666BB" w:rsidRDefault="00F571EA">
            <w:pPr>
              <w:jc w:val="center"/>
            </w:pPr>
            <w:r>
              <w:t>Solve unfamiliar word problems that involve</w:t>
            </w:r>
            <w:r>
              <w:t>s more than one step</w:t>
            </w:r>
          </w:p>
        </w:tc>
      </w:tr>
      <w:tr w:rsidR="00B666BB">
        <w:trPr>
          <w:trHeight w:val="1410"/>
        </w:trPr>
        <w:tc>
          <w:tcPr>
            <w:tcW w:w="8881" w:type="dxa"/>
            <w:gridSpan w:val="10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 xml:space="preserve">Weight &amp; Volume- 9 lessons </w:t>
            </w:r>
          </w:p>
          <w:p w:rsidR="00B666BB" w:rsidRDefault="00F571EA">
            <w:pPr>
              <w:jc w:val="center"/>
            </w:pPr>
            <w:r>
              <w:t>• Introduce weight and mass</w:t>
            </w:r>
          </w:p>
          <w:p w:rsidR="00B666BB" w:rsidRDefault="00F571EA">
            <w:pPr>
              <w:jc w:val="center"/>
            </w:pPr>
            <w:r>
              <w:t xml:space="preserve"> • Measure &amp; compare mass</w:t>
            </w:r>
          </w:p>
          <w:p w:rsidR="00B666BB" w:rsidRDefault="00F571EA">
            <w:pPr>
              <w:jc w:val="center"/>
            </w:pPr>
            <w:r>
              <w:t>• Introduce capacity</w:t>
            </w:r>
          </w:p>
          <w:p w:rsidR="00B666BB" w:rsidRDefault="00F571EA">
            <w:pPr>
              <w:jc w:val="center"/>
            </w:pPr>
            <w:r>
              <w:t>• Measure &amp; compare capacity</w:t>
            </w:r>
          </w:p>
        </w:tc>
        <w:tc>
          <w:tcPr>
            <w:tcW w:w="6624" w:type="dxa"/>
            <w:gridSpan w:val="2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Fractions- 3 lessons</w:t>
            </w:r>
          </w:p>
          <w:p w:rsidR="00B666BB" w:rsidRDefault="00F571EA">
            <w:pPr>
              <w:ind w:left="720"/>
            </w:pPr>
            <w:r>
              <w:rPr>
                <w:b/>
              </w:rPr>
              <w:t xml:space="preserve"> •</w:t>
            </w:r>
            <w:r>
              <w:t>Halving shapes or objects</w:t>
            </w:r>
          </w:p>
          <w:p w:rsidR="00B666BB" w:rsidRDefault="00F571EA">
            <w:pPr>
              <w:ind w:left="720"/>
            </w:pPr>
            <w:r>
              <w:t>• Halving a quantity.</w:t>
            </w:r>
          </w:p>
        </w:tc>
      </w:tr>
      <w:tr w:rsidR="00B666BB">
        <w:trPr>
          <w:trHeight w:val="220"/>
        </w:trPr>
        <w:tc>
          <w:tcPr>
            <w:tcW w:w="1163" w:type="dxa"/>
            <w:shd w:val="clear" w:color="auto" w:fill="FBE5D5"/>
          </w:tcPr>
          <w:p w:rsidR="00B666BB" w:rsidRDefault="00F571EA">
            <w:pPr>
              <w:jc w:val="center"/>
            </w:pPr>
            <w:r>
              <w:t>Summer</w:t>
            </w:r>
          </w:p>
        </w:tc>
        <w:tc>
          <w:tcPr>
            <w:tcW w:w="1015" w:type="dxa"/>
            <w:gridSpan w:val="2"/>
            <w:shd w:val="clear" w:color="auto" w:fill="FBE5D5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 and </w:t>
            </w:r>
            <w:r>
              <w:rPr>
                <w:b/>
              </w:rPr>
              <w:lastRenderedPageBreak/>
              <w:t>Subtraction</w:t>
            </w:r>
          </w:p>
          <w:p w:rsidR="00B666BB" w:rsidRDefault="00F571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(recap 2 weeks)</w:t>
            </w:r>
          </w:p>
        </w:tc>
        <w:tc>
          <w:tcPr>
            <w:tcW w:w="4670" w:type="dxa"/>
            <w:gridSpan w:val="5"/>
            <w:shd w:val="clear" w:color="auto" w:fill="FBE5D5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Measurement- Money</w:t>
            </w:r>
          </w:p>
          <w:p w:rsidR="00B666BB" w:rsidRDefault="00F571EA">
            <w:pPr>
              <w:jc w:val="center"/>
            </w:pPr>
            <w:r>
              <w:t>• Recognising coins</w:t>
            </w:r>
          </w:p>
          <w:p w:rsidR="00B666BB" w:rsidRDefault="00F571EA">
            <w:pPr>
              <w:jc w:val="center"/>
            </w:pPr>
            <w:r>
              <w:t>• Recognising notes</w:t>
            </w:r>
          </w:p>
          <w:p w:rsidR="00B666BB" w:rsidRDefault="00F571EA">
            <w:pPr>
              <w:jc w:val="center"/>
            </w:pPr>
            <w:r>
              <w:lastRenderedPageBreak/>
              <w:t>• Counting in coins.</w:t>
            </w:r>
          </w:p>
        </w:tc>
        <w:tc>
          <w:tcPr>
            <w:tcW w:w="1433" w:type="dxa"/>
            <w:shd w:val="clear" w:color="auto" w:fill="FBE5D5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 and Subtraction</w:t>
            </w:r>
          </w:p>
          <w:p w:rsidR="00B666BB" w:rsidRDefault="00F571EA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lastRenderedPageBreak/>
              <w:t>(recap 2 weeks)</w:t>
            </w:r>
          </w:p>
        </w:tc>
        <w:tc>
          <w:tcPr>
            <w:tcW w:w="7224" w:type="dxa"/>
            <w:gridSpan w:val="3"/>
            <w:shd w:val="clear" w:color="auto" w:fill="FBE5D5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Measurement- Time</w:t>
            </w:r>
          </w:p>
          <w:p w:rsidR="00B666BB" w:rsidRDefault="00F571EA">
            <w:pPr>
              <w:jc w:val="center"/>
            </w:pPr>
            <w:r>
              <w:t>• Before and after</w:t>
            </w:r>
          </w:p>
          <w:p w:rsidR="00B666BB" w:rsidRDefault="00F571EA">
            <w:pPr>
              <w:jc w:val="center"/>
            </w:pPr>
            <w:r>
              <w:t>• Dates</w:t>
            </w:r>
          </w:p>
          <w:p w:rsidR="00B666BB" w:rsidRDefault="00F571EA">
            <w:pPr>
              <w:jc w:val="center"/>
            </w:pPr>
            <w:r>
              <w:lastRenderedPageBreak/>
              <w:t>• Time to the hour</w:t>
            </w:r>
          </w:p>
          <w:p w:rsidR="00B666BB" w:rsidRDefault="00F571EA">
            <w:pPr>
              <w:jc w:val="center"/>
            </w:pPr>
            <w:r>
              <w:t>• Time to the half hour</w:t>
            </w:r>
          </w:p>
          <w:p w:rsidR="00B666BB" w:rsidRDefault="00F571EA">
            <w:pPr>
              <w:jc w:val="center"/>
            </w:pPr>
            <w:r>
              <w:t>• Writ</w:t>
            </w:r>
            <w:r>
              <w:t>ing time</w:t>
            </w:r>
          </w:p>
          <w:p w:rsidR="00B666BB" w:rsidRDefault="00F571EA">
            <w:pPr>
              <w:jc w:val="center"/>
              <w:rPr>
                <w:b/>
              </w:rPr>
            </w:pPr>
            <w:r>
              <w:t xml:space="preserve">• Comparing time. </w:t>
            </w:r>
          </w:p>
        </w:tc>
      </w:tr>
      <w:tr w:rsidR="00B666BB">
        <w:trPr>
          <w:trHeight w:val="220"/>
        </w:trPr>
        <w:tc>
          <w:tcPr>
            <w:tcW w:w="2283" w:type="dxa"/>
            <w:gridSpan w:val="4"/>
            <w:shd w:val="clear" w:color="auto" w:fill="FBE5D5"/>
          </w:tcPr>
          <w:p w:rsidR="00B666BB" w:rsidRDefault="00F571EA">
            <w:pPr>
              <w:jc w:val="center"/>
            </w:pPr>
            <w:r>
              <w:lastRenderedPageBreak/>
              <w:t>Solve unfamiliar word problems that involves more than one step</w:t>
            </w:r>
          </w:p>
        </w:tc>
        <w:tc>
          <w:tcPr>
            <w:tcW w:w="4565" w:type="dxa"/>
            <w:gridSpan w:val="4"/>
            <w:shd w:val="clear" w:color="auto" w:fill="FBE5D5"/>
          </w:tcPr>
          <w:p w:rsidR="00B666BB" w:rsidRDefault="00F571EA">
            <w:pPr>
              <w:jc w:val="center"/>
            </w:pPr>
            <w:r>
              <w:t>Recap 2s, 5s and 10s to add together coins</w:t>
            </w:r>
          </w:p>
          <w:p w:rsidR="00B666BB" w:rsidRDefault="00F571EA">
            <w:pPr>
              <w:jc w:val="center"/>
            </w:pPr>
            <w:r>
              <w:t>Reasoning and problem solving</w:t>
            </w:r>
          </w:p>
        </w:tc>
        <w:tc>
          <w:tcPr>
            <w:tcW w:w="8657" w:type="dxa"/>
            <w:gridSpan w:val="4"/>
            <w:shd w:val="clear" w:color="auto" w:fill="FBE5D5"/>
          </w:tcPr>
          <w:p w:rsidR="00B666BB" w:rsidRDefault="00F571EA">
            <w:pPr>
              <w:jc w:val="center"/>
            </w:pPr>
            <w:r>
              <w:t>• Solve unfamiliar word problems that involves more than one step</w:t>
            </w:r>
          </w:p>
          <w:p w:rsidR="00B666BB" w:rsidRDefault="00F571EA">
            <w:pPr>
              <w:jc w:val="center"/>
            </w:pPr>
            <w:r>
              <w:t xml:space="preserve">• Use reasoning about numbers and relationships to solve </w:t>
            </w:r>
            <w:proofErr w:type="gramStart"/>
            <w:r>
              <w:t>more complex problems</w:t>
            </w:r>
            <w:proofErr w:type="gramEnd"/>
            <w:r>
              <w:t xml:space="preserve"> and explain their thinking.</w:t>
            </w:r>
          </w:p>
        </w:tc>
      </w:tr>
      <w:tr w:rsidR="00B666BB">
        <w:trPr>
          <w:trHeight w:val="220"/>
        </w:trPr>
        <w:tc>
          <w:tcPr>
            <w:tcW w:w="5183" w:type="dxa"/>
            <w:gridSpan w:val="6"/>
            <w:shd w:val="clear" w:color="auto" w:fill="D9E2F3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Fractions- 6 lessons</w:t>
            </w:r>
          </w:p>
          <w:p w:rsidR="00B666BB" w:rsidRDefault="00F571EA">
            <w:pPr>
              <w:ind w:left="720"/>
            </w:pPr>
            <w:r>
              <w:rPr>
                <w:b/>
              </w:rPr>
              <w:t xml:space="preserve"> •</w:t>
            </w:r>
            <w:r>
              <w:t>Quartering shapes or objects</w:t>
            </w:r>
          </w:p>
          <w:p w:rsidR="00B666BB" w:rsidRDefault="00F571EA">
            <w:pPr>
              <w:ind w:left="720"/>
              <w:rPr>
                <w:b/>
              </w:rPr>
            </w:pPr>
            <w:r>
              <w:t>• Quartering a quantity.</w:t>
            </w:r>
          </w:p>
        </w:tc>
        <w:tc>
          <w:tcPr>
            <w:tcW w:w="10322" w:type="dxa"/>
            <w:gridSpan w:val="6"/>
            <w:shd w:val="clear" w:color="auto" w:fill="FBE5D5"/>
          </w:tcPr>
          <w:p w:rsidR="00B666BB" w:rsidRDefault="00F571EA">
            <w:pPr>
              <w:jc w:val="center"/>
              <w:rPr>
                <w:b/>
              </w:rPr>
            </w:pPr>
            <w:r>
              <w:rPr>
                <w:b/>
              </w:rPr>
              <w:t>Position &amp; Direction- 4 lessons</w:t>
            </w:r>
          </w:p>
          <w:p w:rsidR="00B666BB" w:rsidRDefault="00F571EA">
            <w:pPr>
              <w:jc w:val="center"/>
            </w:pPr>
            <w:r>
              <w:t>• Describe turns</w:t>
            </w:r>
          </w:p>
          <w:p w:rsidR="00B666BB" w:rsidRDefault="00F571EA">
            <w:pPr>
              <w:jc w:val="center"/>
            </w:pPr>
            <w:r>
              <w:t>• Describe Position</w:t>
            </w:r>
          </w:p>
        </w:tc>
      </w:tr>
    </w:tbl>
    <w:p w:rsidR="00B666BB" w:rsidRDefault="00B666BB"/>
    <w:sectPr w:rsidR="00B666B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B"/>
    <w:rsid w:val="00B666BB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2D71E-116D-48A3-8298-44B8009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Greaney</dc:creator>
  <cp:lastModifiedBy>S Greaney</cp:lastModifiedBy>
  <cp:revision>2</cp:revision>
  <dcterms:created xsi:type="dcterms:W3CDTF">2021-10-22T12:58:00Z</dcterms:created>
  <dcterms:modified xsi:type="dcterms:W3CDTF">2021-10-22T12:58:00Z</dcterms:modified>
</cp:coreProperties>
</file>