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108"/>
        <w:gridCol w:w="1179"/>
        <w:gridCol w:w="1134"/>
        <w:gridCol w:w="971"/>
        <w:gridCol w:w="839"/>
        <w:gridCol w:w="1476"/>
        <w:gridCol w:w="290"/>
        <w:gridCol w:w="1521"/>
        <w:gridCol w:w="594"/>
        <w:gridCol w:w="2755"/>
        <w:gridCol w:w="1853"/>
      </w:tblGrid>
      <w:tr w:rsidR="004E5ABB" w:rsidTr="001735F7">
        <w:tc>
          <w:tcPr>
            <w:tcW w:w="13948" w:type="dxa"/>
            <w:gridSpan w:val="12"/>
            <w:shd w:val="clear" w:color="auto" w:fill="92D050"/>
          </w:tcPr>
          <w:p w:rsidR="004E5ABB" w:rsidRPr="001828D1" w:rsidRDefault="004E5ABB" w:rsidP="004E5ABB">
            <w:pPr>
              <w:jc w:val="center"/>
              <w:rPr>
                <w:b/>
              </w:rPr>
            </w:pPr>
            <w:r w:rsidRPr="001828D1">
              <w:rPr>
                <w:b/>
              </w:rPr>
              <w:t>Year 2</w:t>
            </w:r>
          </w:p>
        </w:tc>
      </w:tr>
      <w:tr w:rsidR="00D478D4" w:rsidTr="00C65252">
        <w:tc>
          <w:tcPr>
            <w:tcW w:w="1336" w:type="dxa"/>
            <w:gridSpan w:val="2"/>
            <w:shd w:val="clear" w:color="auto" w:fill="FFE599" w:themeFill="accent4" w:themeFillTint="66"/>
          </w:tcPr>
          <w:p w:rsidR="004E5ABB" w:rsidRDefault="004E5ABB" w:rsidP="004E5ABB">
            <w:pPr>
              <w:jc w:val="center"/>
            </w:pPr>
            <w:r>
              <w:t>Autumn</w:t>
            </w:r>
          </w:p>
        </w:tc>
        <w:tc>
          <w:tcPr>
            <w:tcW w:w="3284" w:type="dxa"/>
            <w:gridSpan w:val="3"/>
            <w:shd w:val="clear" w:color="auto" w:fill="FFE599" w:themeFill="accent4" w:themeFillTint="66"/>
          </w:tcPr>
          <w:p w:rsidR="004E5ABB" w:rsidRPr="00011B92" w:rsidRDefault="004E5ABB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Number: Place Value</w:t>
            </w:r>
          </w:p>
          <w:p w:rsidR="001561EE" w:rsidRDefault="001561EE" w:rsidP="004E5ABB">
            <w:pPr>
              <w:jc w:val="center"/>
            </w:pPr>
            <w:r>
              <w:t>PV of digits in TO</w:t>
            </w:r>
          </w:p>
          <w:p w:rsidR="001561EE" w:rsidRDefault="001561EE" w:rsidP="004E5ABB">
            <w:pPr>
              <w:jc w:val="center"/>
            </w:pPr>
            <w:r>
              <w:t>Partition and combine TO in different ways</w:t>
            </w:r>
          </w:p>
          <w:p w:rsidR="001561EE" w:rsidRDefault="001561EE" w:rsidP="004E5ABB">
            <w:pPr>
              <w:jc w:val="center"/>
            </w:pPr>
            <w:r>
              <w:t xml:space="preserve">Estimate and recognise numbers on a </w:t>
            </w:r>
            <w:proofErr w:type="spellStart"/>
            <w:r>
              <w:t>numberline</w:t>
            </w:r>
            <w:proofErr w:type="spellEnd"/>
          </w:p>
          <w:p w:rsidR="001561EE" w:rsidRDefault="001561EE" w:rsidP="004E5ABB">
            <w:pPr>
              <w:jc w:val="center"/>
            </w:pPr>
            <w:r>
              <w:t>Compare and order numbers to 100 using signs &lt; &gt; =</w:t>
            </w:r>
          </w:p>
        </w:tc>
        <w:tc>
          <w:tcPr>
            <w:tcW w:w="2315" w:type="dxa"/>
            <w:gridSpan w:val="2"/>
            <w:shd w:val="clear" w:color="auto" w:fill="FFE599" w:themeFill="accent4" w:themeFillTint="66"/>
          </w:tcPr>
          <w:p w:rsidR="004E5ABB" w:rsidRPr="00011B92" w:rsidRDefault="004E5ABB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Measure</w:t>
            </w:r>
            <w:r w:rsidR="001561EE" w:rsidRPr="00011B92">
              <w:rPr>
                <w:b/>
              </w:rPr>
              <w:t xml:space="preserve"> - Capacity</w:t>
            </w:r>
          </w:p>
          <w:p w:rsidR="001561EE" w:rsidRDefault="001561EE" w:rsidP="004E5ABB">
            <w:pPr>
              <w:jc w:val="center"/>
            </w:pPr>
          </w:p>
        </w:tc>
        <w:tc>
          <w:tcPr>
            <w:tcW w:w="2405" w:type="dxa"/>
            <w:gridSpan w:val="3"/>
            <w:shd w:val="clear" w:color="auto" w:fill="FFE599" w:themeFill="accent4" w:themeFillTint="66"/>
          </w:tcPr>
          <w:p w:rsidR="004E5ABB" w:rsidRPr="00011B92" w:rsidRDefault="004E5ABB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Addition and Subtraction</w:t>
            </w:r>
          </w:p>
          <w:p w:rsidR="001561EE" w:rsidRDefault="00C65252" w:rsidP="004E5ABB">
            <w:pPr>
              <w:jc w:val="center"/>
            </w:pPr>
            <w:r>
              <w:t xml:space="preserve">TO + 0, TO – 0 </w:t>
            </w:r>
            <w:r w:rsidR="001561EE">
              <w:t>(not crossing tens boundary)</w:t>
            </w:r>
          </w:p>
          <w:p w:rsidR="001561EE" w:rsidRDefault="001561EE" w:rsidP="004E5ABB">
            <w:pPr>
              <w:jc w:val="center"/>
            </w:pPr>
            <w:r>
              <w:t>T0 + tens (not crossing 100)</w:t>
            </w:r>
          </w:p>
        </w:tc>
        <w:tc>
          <w:tcPr>
            <w:tcW w:w="2755" w:type="dxa"/>
            <w:shd w:val="clear" w:color="auto" w:fill="FFE599" w:themeFill="accent4" w:themeFillTint="66"/>
          </w:tcPr>
          <w:p w:rsidR="004E5ABB" w:rsidRPr="00011B92" w:rsidRDefault="004E5ABB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Multiplication and Division</w:t>
            </w:r>
          </w:p>
          <w:p w:rsidR="001561EE" w:rsidRDefault="001561EE" w:rsidP="004E5ABB">
            <w:pPr>
              <w:jc w:val="center"/>
            </w:pPr>
            <w:r>
              <w:t>Arrays</w:t>
            </w:r>
          </w:p>
          <w:p w:rsidR="001561EE" w:rsidRDefault="001561EE" w:rsidP="004E5ABB">
            <w:pPr>
              <w:jc w:val="center"/>
            </w:pPr>
            <w:r>
              <w:t>Commutativity</w:t>
            </w:r>
          </w:p>
          <w:p w:rsidR="001561EE" w:rsidRDefault="001561EE" w:rsidP="004E5ABB">
            <w:pPr>
              <w:jc w:val="center"/>
            </w:pPr>
            <w:r>
              <w:t>Division as inverse</w:t>
            </w:r>
          </w:p>
        </w:tc>
        <w:tc>
          <w:tcPr>
            <w:tcW w:w="1853" w:type="dxa"/>
            <w:shd w:val="clear" w:color="auto" w:fill="FFE599" w:themeFill="accent4" w:themeFillTint="66"/>
          </w:tcPr>
          <w:p w:rsidR="004E5ABB" w:rsidRPr="00011B92" w:rsidRDefault="004E5ABB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Geometry</w:t>
            </w:r>
          </w:p>
          <w:p w:rsidR="001914FE" w:rsidRDefault="001914FE" w:rsidP="004E5ABB">
            <w:pPr>
              <w:jc w:val="center"/>
            </w:pPr>
            <w:r>
              <w:t>Properties of 2D and 3D shapes</w:t>
            </w:r>
          </w:p>
          <w:p w:rsidR="001914FE" w:rsidRDefault="001914FE" w:rsidP="004E5ABB">
            <w:pPr>
              <w:jc w:val="center"/>
            </w:pPr>
            <w:r>
              <w:t>Describing and comparing</w:t>
            </w:r>
          </w:p>
        </w:tc>
      </w:tr>
      <w:tr w:rsidR="00C65252" w:rsidTr="00C65252">
        <w:tc>
          <w:tcPr>
            <w:tcW w:w="4620" w:type="dxa"/>
            <w:gridSpan w:val="5"/>
            <w:shd w:val="clear" w:color="auto" w:fill="FFE599" w:themeFill="accent4" w:themeFillTint="66"/>
          </w:tcPr>
          <w:p w:rsidR="00D478D4" w:rsidRDefault="00D478D4" w:rsidP="004E5ABB">
            <w:pPr>
              <w:jc w:val="center"/>
            </w:pPr>
            <w:r>
              <w:t>Including measurement</w:t>
            </w:r>
          </w:p>
          <w:p w:rsidR="00D478D4" w:rsidRDefault="00D478D4" w:rsidP="004E5ABB">
            <w:pPr>
              <w:jc w:val="center"/>
            </w:pPr>
            <w:r>
              <w:t>Reasoning and problem solving</w:t>
            </w:r>
          </w:p>
        </w:tc>
        <w:tc>
          <w:tcPr>
            <w:tcW w:w="4720" w:type="dxa"/>
            <w:gridSpan w:val="5"/>
            <w:shd w:val="clear" w:color="auto" w:fill="FFE599" w:themeFill="accent4" w:themeFillTint="66"/>
          </w:tcPr>
          <w:p w:rsidR="00D478D4" w:rsidRDefault="00D478D4" w:rsidP="004E5ABB">
            <w:pPr>
              <w:jc w:val="center"/>
            </w:pPr>
            <w:r>
              <w:t>Including measurement – money</w:t>
            </w:r>
          </w:p>
          <w:p w:rsidR="00D478D4" w:rsidRDefault="00D478D4" w:rsidP="004E5ABB">
            <w:pPr>
              <w:jc w:val="center"/>
            </w:pPr>
            <w:r>
              <w:t>Reasoning and problem solving</w:t>
            </w:r>
          </w:p>
        </w:tc>
        <w:tc>
          <w:tcPr>
            <w:tcW w:w="2755" w:type="dxa"/>
            <w:shd w:val="clear" w:color="auto" w:fill="FFE599" w:themeFill="accent4" w:themeFillTint="66"/>
          </w:tcPr>
          <w:p w:rsidR="00D478D4" w:rsidRDefault="00D478D4" w:rsidP="00D478D4">
            <w:pPr>
              <w:jc w:val="center"/>
            </w:pPr>
            <w:r>
              <w:t>Including measurement</w:t>
            </w:r>
          </w:p>
          <w:p w:rsidR="00D478D4" w:rsidRDefault="00D478D4" w:rsidP="00D478D4">
            <w:pPr>
              <w:jc w:val="center"/>
            </w:pPr>
            <w:r>
              <w:t>Reasoning and problem solving</w:t>
            </w:r>
          </w:p>
        </w:tc>
        <w:tc>
          <w:tcPr>
            <w:tcW w:w="1853" w:type="dxa"/>
            <w:shd w:val="clear" w:color="auto" w:fill="FFE599" w:themeFill="accent4" w:themeFillTint="66"/>
          </w:tcPr>
          <w:p w:rsidR="00D478D4" w:rsidRDefault="00D478D4" w:rsidP="00D478D4">
            <w:pPr>
              <w:jc w:val="center"/>
            </w:pPr>
            <w:r>
              <w:t>Including measurement</w:t>
            </w:r>
          </w:p>
          <w:p w:rsidR="00D478D4" w:rsidRDefault="00D478D4" w:rsidP="00D478D4">
            <w:pPr>
              <w:jc w:val="center"/>
            </w:pPr>
            <w:r>
              <w:t>Reasoning and problem solving</w:t>
            </w:r>
          </w:p>
        </w:tc>
      </w:tr>
      <w:tr w:rsidR="00D478D4" w:rsidTr="00C65252">
        <w:tc>
          <w:tcPr>
            <w:tcW w:w="1336" w:type="dxa"/>
            <w:gridSpan w:val="2"/>
            <w:shd w:val="clear" w:color="auto" w:fill="D9E2F3" w:themeFill="accent5" w:themeFillTint="33"/>
          </w:tcPr>
          <w:p w:rsidR="00D478D4" w:rsidRDefault="00D478D4" w:rsidP="004E5ABB">
            <w:pPr>
              <w:jc w:val="center"/>
            </w:pPr>
            <w:r>
              <w:t>Spring</w:t>
            </w:r>
          </w:p>
        </w:tc>
        <w:tc>
          <w:tcPr>
            <w:tcW w:w="1179" w:type="dxa"/>
            <w:shd w:val="clear" w:color="auto" w:fill="D9E2F3" w:themeFill="accent5" w:themeFillTint="33"/>
          </w:tcPr>
          <w:p w:rsidR="00D478D4" w:rsidRPr="00D478D4" w:rsidRDefault="00D478D4" w:rsidP="004E5ABB">
            <w:pPr>
              <w:jc w:val="center"/>
              <w:rPr>
                <w:sz w:val="20"/>
                <w:szCs w:val="20"/>
              </w:rPr>
            </w:pPr>
            <w:r w:rsidRPr="00011B92">
              <w:rPr>
                <w:b/>
                <w:sz w:val="20"/>
                <w:szCs w:val="20"/>
              </w:rPr>
              <w:t>Number: Place Value</w:t>
            </w:r>
            <w:r w:rsidR="00C65252">
              <w:rPr>
                <w:sz w:val="20"/>
                <w:szCs w:val="20"/>
              </w:rPr>
              <w:t xml:space="preserve"> recap</w:t>
            </w:r>
          </w:p>
        </w:tc>
        <w:tc>
          <w:tcPr>
            <w:tcW w:w="2105" w:type="dxa"/>
            <w:gridSpan w:val="2"/>
            <w:shd w:val="clear" w:color="auto" w:fill="D9E2F3" w:themeFill="accent5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Multiplication and Division</w:t>
            </w:r>
          </w:p>
          <w:p w:rsidR="00C65252" w:rsidRDefault="00C65252" w:rsidP="00C65252">
            <w:pPr>
              <w:jc w:val="center"/>
            </w:pPr>
            <w:r>
              <w:t>Recall of facts for 2s, 3s, 5s a</w:t>
            </w:r>
            <w:bookmarkStart w:id="0" w:name="_GoBack"/>
            <w:bookmarkEnd w:id="0"/>
            <w:r>
              <w:t>nd 10s from zero</w:t>
            </w:r>
          </w:p>
          <w:p w:rsidR="00C65252" w:rsidRDefault="00C65252" w:rsidP="00C65252">
            <w:pPr>
              <w:jc w:val="center"/>
            </w:pPr>
            <w:r>
              <w:t>Counting in 10s from any number</w:t>
            </w:r>
          </w:p>
          <w:p w:rsidR="00C65252" w:rsidRDefault="00C65252" w:rsidP="004E5ABB">
            <w:pPr>
              <w:jc w:val="center"/>
            </w:pPr>
          </w:p>
        </w:tc>
        <w:tc>
          <w:tcPr>
            <w:tcW w:w="2315" w:type="dxa"/>
            <w:gridSpan w:val="2"/>
            <w:shd w:val="clear" w:color="auto" w:fill="D9E2F3" w:themeFill="accent5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Fractions</w:t>
            </w:r>
          </w:p>
          <w:p w:rsidR="00C65252" w:rsidRDefault="00C65252" w:rsidP="004E5ABB">
            <w:pPr>
              <w:jc w:val="center"/>
            </w:pPr>
            <w:r>
              <w:t>Recognise and find 1/3, ½, 2/4, ¾ of length, shape and quantity</w:t>
            </w:r>
          </w:p>
          <w:p w:rsidR="00C65252" w:rsidRDefault="00C65252" w:rsidP="004E5ABB">
            <w:pPr>
              <w:jc w:val="center"/>
            </w:pPr>
            <w:r>
              <w:t xml:space="preserve">Equivalence of ½ and 2/4 </w:t>
            </w:r>
          </w:p>
        </w:tc>
        <w:tc>
          <w:tcPr>
            <w:tcW w:w="2405" w:type="dxa"/>
            <w:gridSpan w:val="3"/>
            <w:shd w:val="clear" w:color="auto" w:fill="D9E2F3" w:themeFill="accent5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Addition and Subtraction</w:t>
            </w:r>
          </w:p>
          <w:p w:rsidR="00C65252" w:rsidRDefault="00C65252" w:rsidP="004E5ABB">
            <w:pPr>
              <w:jc w:val="center"/>
            </w:pPr>
            <w:r>
              <w:t>Adding and subtracting three 1 digit numbers</w:t>
            </w:r>
          </w:p>
          <w:p w:rsidR="00C65252" w:rsidRDefault="00C65252" w:rsidP="004E5ABB">
            <w:pPr>
              <w:jc w:val="center"/>
            </w:pPr>
            <w:r>
              <w:t>TO + O, TO – O (crossing tens boundary)</w:t>
            </w:r>
          </w:p>
        </w:tc>
        <w:tc>
          <w:tcPr>
            <w:tcW w:w="2755" w:type="dxa"/>
            <w:shd w:val="clear" w:color="auto" w:fill="D9E2F3" w:themeFill="accent5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Time</w:t>
            </w:r>
          </w:p>
          <w:p w:rsidR="00C65252" w:rsidRDefault="00C65252" w:rsidP="004E5ABB">
            <w:pPr>
              <w:jc w:val="center"/>
            </w:pPr>
            <w:r>
              <w:t>Recap o’clock and half past</w:t>
            </w:r>
          </w:p>
          <w:p w:rsidR="00C65252" w:rsidRDefault="00C65252" w:rsidP="004E5ABB">
            <w:pPr>
              <w:jc w:val="center"/>
            </w:pPr>
            <w:r>
              <w:t>Quarter past</w:t>
            </w:r>
          </w:p>
          <w:p w:rsidR="00C65252" w:rsidRDefault="00C65252" w:rsidP="004E5ABB">
            <w:pPr>
              <w:jc w:val="center"/>
            </w:pPr>
            <w:r>
              <w:t>Quarter to</w:t>
            </w:r>
          </w:p>
        </w:tc>
        <w:tc>
          <w:tcPr>
            <w:tcW w:w="1853" w:type="dxa"/>
            <w:shd w:val="clear" w:color="auto" w:fill="D9E2F3" w:themeFill="accent5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Measure - Length</w:t>
            </w:r>
          </w:p>
        </w:tc>
      </w:tr>
      <w:tr w:rsidR="00D478D4" w:rsidTr="00C65252">
        <w:tc>
          <w:tcPr>
            <w:tcW w:w="4620" w:type="dxa"/>
            <w:gridSpan w:val="5"/>
            <w:shd w:val="clear" w:color="auto" w:fill="D9E2F3" w:themeFill="accent5" w:themeFillTint="33"/>
          </w:tcPr>
          <w:p w:rsidR="00D478D4" w:rsidRDefault="00D478D4" w:rsidP="00D478D4">
            <w:pPr>
              <w:jc w:val="center"/>
            </w:pPr>
            <w:r>
              <w:t>Including measurement</w:t>
            </w:r>
          </w:p>
          <w:p w:rsidR="00D478D4" w:rsidRDefault="00D478D4" w:rsidP="00D478D4">
            <w:pPr>
              <w:jc w:val="center"/>
            </w:pPr>
            <w:r>
              <w:t>Reasoning and problem solving</w:t>
            </w:r>
          </w:p>
        </w:tc>
        <w:tc>
          <w:tcPr>
            <w:tcW w:w="4720" w:type="dxa"/>
            <w:gridSpan w:val="5"/>
            <w:shd w:val="clear" w:color="auto" w:fill="D9E2F3" w:themeFill="accent5" w:themeFillTint="33"/>
          </w:tcPr>
          <w:p w:rsidR="00D478D4" w:rsidRDefault="00D478D4" w:rsidP="00D478D4">
            <w:pPr>
              <w:jc w:val="center"/>
            </w:pPr>
            <w:r>
              <w:t>Including measurement</w:t>
            </w:r>
          </w:p>
          <w:p w:rsidR="00D478D4" w:rsidRDefault="00D478D4" w:rsidP="00D478D4">
            <w:pPr>
              <w:jc w:val="center"/>
            </w:pPr>
            <w:r>
              <w:t>Reasoning and problem solving</w:t>
            </w:r>
          </w:p>
        </w:tc>
        <w:tc>
          <w:tcPr>
            <w:tcW w:w="2755" w:type="dxa"/>
            <w:shd w:val="clear" w:color="auto" w:fill="D9E2F3" w:themeFill="accent5" w:themeFillTint="33"/>
          </w:tcPr>
          <w:p w:rsidR="00D478D4" w:rsidRDefault="00D478D4" w:rsidP="00D478D4">
            <w:pPr>
              <w:jc w:val="center"/>
            </w:pPr>
            <w:r>
              <w:t>Including measurement</w:t>
            </w:r>
          </w:p>
          <w:p w:rsidR="00D478D4" w:rsidRDefault="00D478D4" w:rsidP="00D478D4">
            <w:pPr>
              <w:jc w:val="center"/>
            </w:pPr>
            <w:r>
              <w:t>Reasoning and problem solving</w:t>
            </w:r>
          </w:p>
        </w:tc>
        <w:tc>
          <w:tcPr>
            <w:tcW w:w="1853" w:type="dxa"/>
            <w:shd w:val="clear" w:color="auto" w:fill="D9E2F3" w:themeFill="accent5" w:themeFillTint="33"/>
          </w:tcPr>
          <w:p w:rsidR="00D478D4" w:rsidRDefault="00D478D4" w:rsidP="004E5ABB">
            <w:pPr>
              <w:jc w:val="center"/>
            </w:pPr>
            <w:r>
              <w:t>Reasoning and problem solving</w:t>
            </w:r>
          </w:p>
        </w:tc>
      </w:tr>
      <w:tr w:rsidR="001735F7" w:rsidTr="00C65252">
        <w:tc>
          <w:tcPr>
            <w:tcW w:w="1228" w:type="dxa"/>
            <w:shd w:val="clear" w:color="auto" w:fill="FBE4D5" w:themeFill="accent2" w:themeFillTint="33"/>
          </w:tcPr>
          <w:p w:rsidR="00D478D4" w:rsidRDefault="00D478D4" w:rsidP="004E5ABB">
            <w:pPr>
              <w:jc w:val="center"/>
            </w:pPr>
            <w:r>
              <w:t>Summer</w:t>
            </w:r>
          </w:p>
        </w:tc>
        <w:tc>
          <w:tcPr>
            <w:tcW w:w="1287" w:type="dxa"/>
            <w:gridSpan w:val="2"/>
            <w:shd w:val="clear" w:color="auto" w:fill="FBE4D5" w:themeFill="accent2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Addition and Subtraction</w:t>
            </w:r>
          </w:p>
          <w:p w:rsidR="00C65252" w:rsidRDefault="00C65252" w:rsidP="004E5ABB">
            <w:pPr>
              <w:jc w:val="center"/>
            </w:pPr>
            <w:r>
              <w:t>TO + TO</w:t>
            </w:r>
          </w:p>
          <w:p w:rsidR="00C65252" w:rsidRDefault="00C65252" w:rsidP="00C65252">
            <w:pPr>
              <w:jc w:val="center"/>
            </w:pPr>
            <w:r>
              <w:t xml:space="preserve">TO – TO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 xml:space="preserve">Position and Direction </w:t>
            </w:r>
          </w:p>
        </w:tc>
        <w:tc>
          <w:tcPr>
            <w:tcW w:w="1810" w:type="dxa"/>
            <w:gridSpan w:val="2"/>
            <w:shd w:val="clear" w:color="auto" w:fill="FBE4D5" w:themeFill="accent2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Multiplication and Division</w:t>
            </w:r>
          </w:p>
          <w:p w:rsidR="00C65252" w:rsidRDefault="00C65252" w:rsidP="004E5ABB">
            <w:pPr>
              <w:jc w:val="center"/>
            </w:pPr>
            <w:r>
              <w:t>2s, 5s and 10s times tables</w:t>
            </w:r>
          </w:p>
          <w:p w:rsidR="00C65252" w:rsidRDefault="00C65252" w:rsidP="00C65252">
            <w:pPr>
              <w:jc w:val="center"/>
            </w:pPr>
            <w:r>
              <w:t>Commutativity</w:t>
            </w:r>
          </w:p>
        </w:tc>
        <w:tc>
          <w:tcPr>
            <w:tcW w:w="1766" w:type="dxa"/>
            <w:gridSpan w:val="2"/>
            <w:shd w:val="clear" w:color="auto" w:fill="FBE4D5" w:themeFill="accent2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Fractions</w:t>
            </w:r>
          </w:p>
          <w:p w:rsidR="00C65252" w:rsidRDefault="00C65252" w:rsidP="00C65252">
            <w:pPr>
              <w:jc w:val="center"/>
            </w:pPr>
            <w:r>
              <w:t>Recognise and find 1/3, ½, 2/4, ¾ of length, shape and quantity</w:t>
            </w:r>
          </w:p>
          <w:p w:rsidR="00C65252" w:rsidRDefault="00C65252" w:rsidP="00C65252">
            <w:pPr>
              <w:jc w:val="center"/>
            </w:pPr>
            <w:r>
              <w:t>Equivalence of ½ and 2/4</w:t>
            </w:r>
          </w:p>
        </w:tc>
        <w:tc>
          <w:tcPr>
            <w:tcW w:w="1521" w:type="dxa"/>
            <w:shd w:val="clear" w:color="auto" w:fill="FBE4D5" w:themeFill="accent2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Statistics</w:t>
            </w:r>
          </w:p>
        </w:tc>
        <w:tc>
          <w:tcPr>
            <w:tcW w:w="3349" w:type="dxa"/>
            <w:gridSpan w:val="2"/>
            <w:shd w:val="clear" w:color="auto" w:fill="FBE4D5" w:themeFill="accent2" w:themeFillTint="33"/>
          </w:tcPr>
          <w:p w:rsidR="00D478D4" w:rsidRPr="00011B92" w:rsidRDefault="00D478D4" w:rsidP="004E5ABB">
            <w:pPr>
              <w:jc w:val="center"/>
              <w:rPr>
                <w:b/>
              </w:rPr>
            </w:pPr>
            <w:r w:rsidRPr="00011B92">
              <w:rPr>
                <w:b/>
              </w:rPr>
              <w:t>Problem solving including addition and subtraction</w:t>
            </w:r>
          </w:p>
          <w:p w:rsidR="00C65252" w:rsidRDefault="00C65252" w:rsidP="004E5ABB">
            <w:pPr>
              <w:jc w:val="center"/>
            </w:pPr>
            <w:r>
              <w:t>TO + TO</w:t>
            </w:r>
          </w:p>
          <w:p w:rsidR="00C65252" w:rsidRDefault="00C65252" w:rsidP="004E5ABB">
            <w:pPr>
              <w:jc w:val="center"/>
            </w:pPr>
            <w:r>
              <w:t>TO - TO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D478D4" w:rsidRPr="001828D1" w:rsidRDefault="001735F7" w:rsidP="004E5ABB">
            <w:pPr>
              <w:jc w:val="center"/>
              <w:rPr>
                <w:b/>
              </w:rPr>
            </w:pPr>
            <w:r w:rsidRPr="001828D1">
              <w:rPr>
                <w:b/>
              </w:rPr>
              <w:t>Measure - Weight</w:t>
            </w:r>
          </w:p>
        </w:tc>
      </w:tr>
      <w:tr w:rsidR="001735F7" w:rsidTr="00C65252">
        <w:tc>
          <w:tcPr>
            <w:tcW w:w="3649" w:type="dxa"/>
            <w:gridSpan w:val="4"/>
            <w:shd w:val="clear" w:color="auto" w:fill="FBE4D5" w:themeFill="accent2" w:themeFillTint="33"/>
          </w:tcPr>
          <w:p w:rsidR="001735F7" w:rsidRDefault="001735F7" w:rsidP="001735F7">
            <w:pPr>
              <w:jc w:val="center"/>
            </w:pPr>
            <w:r>
              <w:t>Including measurement</w:t>
            </w:r>
          </w:p>
          <w:p w:rsidR="001735F7" w:rsidRDefault="001735F7" w:rsidP="001735F7">
            <w:pPr>
              <w:jc w:val="center"/>
            </w:pPr>
            <w:r>
              <w:t>Reasoning and problem solving</w:t>
            </w:r>
          </w:p>
        </w:tc>
        <w:tc>
          <w:tcPr>
            <w:tcW w:w="1810" w:type="dxa"/>
            <w:gridSpan w:val="2"/>
            <w:shd w:val="clear" w:color="auto" w:fill="FBE4D5" w:themeFill="accent2" w:themeFillTint="33"/>
          </w:tcPr>
          <w:p w:rsidR="001735F7" w:rsidRDefault="001735F7" w:rsidP="004E5ABB">
            <w:pPr>
              <w:jc w:val="center"/>
            </w:pPr>
            <w:r w:rsidRPr="001735F7">
              <w:t>Reasoning and problem solving</w:t>
            </w:r>
          </w:p>
        </w:tc>
        <w:tc>
          <w:tcPr>
            <w:tcW w:w="1766" w:type="dxa"/>
            <w:gridSpan w:val="2"/>
            <w:shd w:val="clear" w:color="auto" w:fill="FBE4D5" w:themeFill="accent2" w:themeFillTint="33"/>
          </w:tcPr>
          <w:p w:rsidR="001735F7" w:rsidRDefault="001735F7" w:rsidP="004E5ABB">
            <w:pPr>
              <w:jc w:val="center"/>
            </w:pPr>
            <w:r>
              <w:t>Link to time</w:t>
            </w:r>
            <w:r w:rsidR="00C65252">
              <w:t xml:space="preserve"> (5 minutes)</w:t>
            </w:r>
          </w:p>
          <w:p w:rsidR="001735F7" w:rsidRDefault="001735F7" w:rsidP="004E5ABB">
            <w:pPr>
              <w:jc w:val="center"/>
            </w:pPr>
            <w:r w:rsidRPr="001735F7">
              <w:t>Reasoning and problem solving</w:t>
            </w:r>
          </w:p>
        </w:tc>
        <w:tc>
          <w:tcPr>
            <w:tcW w:w="4870" w:type="dxa"/>
            <w:gridSpan w:val="3"/>
            <w:shd w:val="clear" w:color="auto" w:fill="FBE4D5" w:themeFill="accent2" w:themeFillTint="33"/>
          </w:tcPr>
          <w:p w:rsidR="001735F7" w:rsidRDefault="001735F7" w:rsidP="001735F7">
            <w:pPr>
              <w:jc w:val="center"/>
            </w:pPr>
            <w:r>
              <w:t>Including measurement</w:t>
            </w:r>
          </w:p>
          <w:p w:rsidR="001735F7" w:rsidRDefault="001735F7" w:rsidP="001735F7">
            <w:pPr>
              <w:jc w:val="center"/>
            </w:pPr>
            <w:r>
              <w:t>Reasoning and problem solving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1735F7" w:rsidRDefault="001735F7" w:rsidP="004E5ABB">
            <w:pPr>
              <w:jc w:val="center"/>
            </w:pPr>
            <w:r w:rsidRPr="001735F7">
              <w:t>Reasoning and problem solving</w:t>
            </w:r>
          </w:p>
        </w:tc>
      </w:tr>
    </w:tbl>
    <w:p w:rsidR="007E7B8D" w:rsidRDefault="007E7B8D"/>
    <w:sectPr w:rsidR="007E7B8D" w:rsidSect="00C65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BB"/>
    <w:rsid w:val="00011B92"/>
    <w:rsid w:val="001561EE"/>
    <w:rsid w:val="001735F7"/>
    <w:rsid w:val="001828D1"/>
    <w:rsid w:val="001914FE"/>
    <w:rsid w:val="004E5ABB"/>
    <w:rsid w:val="007E7B8D"/>
    <w:rsid w:val="00C65252"/>
    <w:rsid w:val="00D4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AB15"/>
  <w15:chartTrackingRefBased/>
  <w15:docId w15:val="{E4689E1F-48A1-4283-AE2E-48655FC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Greaney</dc:creator>
  <cp:keywords/>
  <dc:description/>
  <cp:lastModifiedBy>S Greaney</cp:lastModifiedBy>
  <cp:revision>2</cp:revision>
  <dcterms:created xsi:type="dcterms:W3CDTF">2021-10-04T14:26:00Z</dcterms:created>
  <dcterms:modified xsi:type="dcterms:W3CDTF">2021-10-04T14:26:00Z</dcterms:modified>
</cp:coreProperties>
</file>